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="000D3460" w:rsidRPr="008349D7" w14:paraId="46B7A03C" w14:textId="77777777" w:rsidTr="000D3460">
        <w:trPr>
          <w:trHeight w:val="701"/>
        </w:trPr>
        <w:tc>
          <w:tcPr>
            <w:tcW w:w="1696" w:type="dxa"/>
            <w:vMerge w:val="restart"/>
            <w:shd w:val="clear" w:color="auto" w:fill="D9D9D9"/>
          </w:tcPr>
          <w:p w14:paraId="6515FCF2" w14:textId="53F1B661" w:rsidR="000D3460" w:rsidRPr="007A49B1" w:rsidRDefault="000D3460" w:rsidP="00326BEF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 of activity</w:t>
            </w:r>
            <w:r w:rsidR="00326BEF">
              <w:rPr>
                <w:b/>
                <w:sz w:val="20"/>
                <w:szCs w:val="20"/>
              </w:rPr>
              <w:t>,</w:t>
            </w:r>
            <w:r w:rsidRPr="007A49B1">
              <w:rPr>
                <w:b/>
                <w:sz w:val="20"/>
                <w:szCs w:val="20"/>
              </w:rPr>
              <w:t xml:space="preserve"> event</w:t>
            </w:r>
            <w:r w:rsidR="00326BEF">
              <w:rPr>
                <w:b/>
                <w:sz w:val="20"/>
                <w:szCs w:val="20"/>
              </w:rPr>
              <w:t xml:space="preserve">, and </w:t>
            </w:r>
            <w:r w:rsidRPr="007A49B1">
              <w:rPr>
                <w:b/>
                <w:sz w:val="20"/>
                <w:szCs w:val="20"/>
              </w:rPr>
              <w:t>location</w:t>
            </w:r>
          </w:p>
        </w:tc>
        <w:tc>
          <w:tcPr>
            <w:tcW w:w="4649" w:type="dxa"/>
            <w:vMerge w:val="restart"/>
            <w:shd w:val="clear" w:color="auto" w:fill="FFFFFF"/>
          </w:tcPr>
          <w:p w14:paraId="7F6C7839" w14:textId="6F8FD866" w:rsidR="004D3C69" w:rsidRDefault="002B47A5" w:rsidP="00C548C9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Heavy Woollen District Scout Camp Site</w:t>
            </w:r>
          </w:p>
          <w:p w14:paraId="7C6DBEEE" w14:textId="4F865D2B" w:rsidR="002B47A5" w:rsidRDefault="002B47A5" w:rsidP="00C548C9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Woolley edge</w:t>
            </w:r>
          </w:p>
          <w:p w14:paraId="53B5ACB0" w14:textId="77777777" w:rsidR="002B47A5" w:rsidRDefault="002B47A5" w:rsidP="00C548C9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  <w:p w14:paraId="1795CAF3" w14:textId="3438F67A" w:rsidR="002B47A5" w:rsidRPr="007A49B1" w:rsidRDefault="002B47A5" w:rsidP="00C548C9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</w:t>
            </w:r>
            <w:r w:rsidR="00966537">
              <w:rPr>
                <w:b/>
                <w:sz w:val="20"/>
                <w:szCs w:val="20"/>
              </w:rPr>
              <w:t>ir Rifles</w:t>
            </w:r>
          </w:p>
        </w:tc>
        <w:tc>
          <w:tcPr>
            <w:tcW w:w="1843" w:type="dxa"/>
            <w:shd w:val="clear" w:color="auto" w:fill="D9D9D9"/>
          </w:tcPr>
          <w:p w14:paraId="6897897E" w14:textId="0A02C910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Date </w:t>
            </w:r>
            <w:r w:rsidR="005717EB" w:rsidRPr="007A49B1">
              <w:rPr>
                <w:b/>
                <w:sz w:val="20"/>
                <w:szCs w:val="20"/>
              </w:rPr>
              <w:t>of risk</w:t>
            </w:r>
            <w:r w:rsidRPr="007A49B1">
              <w:rPr>
                <w:b/>
                <w:sz w:val="20"/>
                <w:szCs w:val="20"/>
              </w:rPr>
              <w:t xml:space="preserve"> assessment</w:t>
            </w:r>
          </w:p>
        </w:tc>
        <w:tc>
          <w:tcPr>
            <w:tcW w:w="3119" w:type="dxa"/>
            <w:shd w:val="clear" w:color="auto" w:fill="FFFFFF"/>
          </w:tcPr>
          <w:p w14:paraId="18828FFA" w14:textId="43748985" w:rsidR="000D3460" w:rsidRPr="007A49B1" w:rsidRDefault="002B47A5" w:rsidP="00326BEF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02/01/2024</w:t>
            </w:r>
          </w:p>
        </w:tc>
        <w:tc>
          <w:tcPr>
            <w:tcW w:w="1842" w:type="dxa"/>
            <w:vMerge w:val="restart"/>
            <w:shd w:val="clear" w:color="auto" w:fill="D9D9D9"/>
          </w:tcPr>
          <w:p w14:paraId="63DA1E31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Name of who undertook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74384957" w14:textId="77777777" w:rsidR="00832489" w:rsidRDefault="002B47A5" w:rsidP="00326BEF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Paul Houghton</w:t>
            </w:r>
          </w:p>
          <w:p w14:paraId="48EEC3AA" w14:textId="77777777" w:rsidR="002B47A5" w:rsidRDefault="002B47A5" w:rsidP="00326BEF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Martin Holmes</w:t>
            </w:r>
          </w:p>
          <w:p w14:paraId="41C53CBB" w14:textId="677A24A2" w:rsidR="002B47A5" w:rsidRPr="007A49B1" w:rsidRDefault="002B47A5" w:rsidP="00326BEF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PP Heavy Woollen District Scouts</w:t>
            </w:r>
          </w:p>
        </w:tc>
      </w:tr>
      <w:tr w:rsidR="000D3460" w:rsidRPr="008349D7" w14:paraId="4695587D" w14:textId="77777777" w:rsidTr="000D3460">
        <w:trPr>
          <w:trHeight w:val="701"/>
        </w:trPr>
        <w:tc>
          <w:tcPr>
            <w:tcW w:w="1696" w:type="dxa"/>
            <w:vMerge/>
            <w:shd w:val="clear" w:color="auto" w:fill="D9D9D9"/>
          </w:tcPr>
          <w:p w14:paraId="0D8AF085" w14:textId="5B4BAA7A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49" w:type="dxa"/>
            <w:vMerge/>
            <w:shd w:val="clear" w:color="auto" w:fill="FFFFFF"/>
          </w:tcPr>
          <w:p w14:paraId="2639E62D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/>
          </w:tcPr>
          <w:p w14:paraId="1640073F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/>
          </w:tcPr>
          <w:p w14:paraId="3162A686" w14:textId="0550719D" w:rsidR="00581890" w:rsidRPr="007A49B1" w:rsidRDefault="002B47A5" w:rsidP="00326BEF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02/01/2026</w:t>
            </w:r>
          </w:p>
        </w:tc>
        <w:tc>
          <w:tcPr>
            <w:tcW w:w="1842" w:type="dxa"/>
            <w:vMerge/>
            <w:shd w:val="clear" w:color="auto" w:fill="D9D9D9"/>
          </w:tcPr>
          <w:p w14:paraId="309B23B8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4AB616CB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6A709F14" w14:textId="77777777" w:rsidR="00FE0D04" w:rsidRPr="008349D7" w:rsidRDefault="00FE0D0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6673"/>
        <w:gridCol w:w="4382"/>
      </w:tblGrid>
      <w:tr w:rsidR="008349D7" w:rsidRPr="008349D7" w14:paraId="7FF61EB8" w14:textId="77777777" w:rsidTr="000D3460">
        <w:trPr>
          <w:trHeight w:val="692"/>
        </w:trPr>
        <w:tc>
          <w:tcPr>
            <w:tcW w:w="2840" w:type="dxa"/>
            <w:shd w:val="clear" w:color="auto" w:fill="D9D9D9"/>
          </w:tcPr>
          <w:p w14:paraId="7D93C324" w14:textId="64CB8357" w:rsidR="008349D7" w:rsidRPr="007A49B1" w:rsidRDefault="003E33FE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h</w:t>
            </w:r>
            <w:r w:rsidRPr="007A49B1">
              <w:rPr>
                <w:b/>
                <w:sz w:val="20"/>
                <w:szCs w:val="20"/>
              </w:rPr>
              <w:t xml:space="preserve">azard </w:t>
            </w:r>
            <w:r>
              <w:rPr>
                <w:b/>
                <w:sz w:val="20"/>
                <w:szCs w:val="20"/>
              </w:rPr>
              <w:t>have you i</w:t>
            </w:r>
            <w:r w:rsidRPr="007A49B1">
              <w:rPr>
                <w:b/>
                <w:sz w:val="20"/>
                <w:szCs w:val="20"/>
              </w:rPr>
              <w:t>dentified</w:t>
            </w:r>
            <w:r w:rsidR="008349D7" w:rsidRPr="007A49B1">
              <w:rPr>
                <w:b/>
                <w:sz w:val="20"/>
                <w:szCs w:val="20"/>
              </w:rPr>
              <w:t>?</w:t>
            </w:r>
          </w:p>
          <w:p w14:paraId="28B2261A" w14:textId="6E7A8216" w:rsidR="008349D7" w:rsidRPr="007A49B1" w:rsidRDefault="003E33FE" w:rsidP="003E33FE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are the r</w:t>
            </w:r>
            <w:r w:rsidR="008349D7" w:rsidRPr="007A49B1">
              <w:rPr>
                <w:b/>
                <w:sz w:val="20"/>
                <w:szCs w:val="20"/>
              </w:rPr>
              <w:t>isks from it?</w:t>
            </w:r>
          </w:p>
        </w:tc>
        <w:tc>
          <w:tcPr>
            <w:tcW w:w="1556" w:type="dxa"/>
            <w:shd w:val="clear" w:color="auto" w:fill="D9D9D9"/>
          </w:tcPr>
          <w:p w14:paraId="556C8E2F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6673" w:type="dxa"/>
            <w:shd w:val="clear" w:color="auto" w:fill="D9D9D9"/>
          </w:tcPr>
          <w:p w14:paraId="409779A4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="006E4079" w:rsidRPr="007A49B1">
              <w:rPr>
                <w:b/>
                <w:sz w:val="20"/>
                <w:szCs w:val="20"/>
              </w:rPr>
              <w:t xml:space="preserve"> 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="006E4079" w:rsidRPr="007A49B1">
              <w:rPr>
                <w:b/>
                <w:sz w:val="20"/>
                <w:szCs w:val="20"/>
              </w:rPr>
              <w:t>s</w:t>
            </w:r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14:paraId="0E2256E2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4382" w:type="dxa"/>
            <w:shd w:val="clear" w:color="auto" w:fill="D9D9D9"/>
          </w:tcPr>
          <w:p w14:paraId="566BC875" w14:textId="2AA490D9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What </w:t>
            </w:r>
            <w:r w:rsidR="002B47A5">
              <w:rPr>
                <w:b/>
                <w:sz w:val="20"/>
                <w:szCs w:val="20"/>
              </w:rPr>
              <w:t>further</w:t>
            </w:r>
            <w:r w:rsidRPr="007A49B1">
              <w:rPr>
                <w:b/>
                <w:sz w:val="20"/>
                <w:szCs w:val="20"/>
              </w:rPr>
              <w:t xml:space="preserve"> needs to be thought about and controlled?</w:t>
            </w:r>
          </w:p>
        </w:tc>
      </w:tr>
      <w:tr w:rsidR="00966537" w:rsidRPr="0071703B" w14:paraId="3AD63CCE" w14:textId="77777777" w:rsidTr="000D3460">
        <w:trPr>
          <w:trHeight w:val="769"/>
        </w:trPr>
        <w:tc>
          <w:tcPr>
            <w:tcW w:w="2840" w:type="dxa"/>
            <w:shd w:val="clear" w:color="auto" w:fill="auto"/>
          </w:tcPr>
          <w:p w14:paraId="22C87F88" w14:textId="77777777" w:rsidR="00966537" w:rsidRPr="00966537" w:rsidRDefault="00966537" w:rsidP="00966537">
            <w:pPr>
              <w:widowControl/>
              <w:autoSpaceDE/>
              <w:autoSpaceDN/>
              <w:rPr>
                <w:rFonts w:asciiTheme="minorHAnsi" w:hAnsiTheme="minorHAnsi" w:cstheme="minorHAnsi"/>
                <w:b/>
                <w:bCs/>
              </w:rPr>
            </w:pPr>
            <w:r w:rsidRPr="00966537">
              <w:rPr>
                <w:rFonts w:asciiTheme="minorHAnsi" w:hAnsiTheme="minorHAnsi" w:cstheme="minorHAnsi"/>
                <w:b/>
                <w:bCs/>
              </w:rPr>
              <w:t>Inappropriate running of the activity</w:t>
            </w:r>
          </w:p>
          <w:p w14:paraId="0E1E2662" w14:textId="7A25DD32" w:rsidR="00966537" w:rsidRPr="00966537" w:rsidRDefault="00966537" w:rsidP="00966537">
            <w:pPr>
              <w:widowControl/>
              <w:autoSpaceDE/>
              <w:autoSpaceDN/>
              <w:rPr>
                <w:rFonts w:asciiTheme="minorHAnsi" w:hAnsiTheme="minorHAnsi" w:cstheme="minorHAnsi"/>
              </w:rPr>
            </w:pPr>
            <w:r w:rsidRPr="00966537">
              <w:rPr>
                <w:rFonts w:asciiTheme="minorHAnsi" w:hAnsiTheme="minorHAnsi" w:cstheme="minorHAnsi"/>
              </w:rPr>
              <w:t>Injury from pellets, entrapment in moving parts of rifle</w:t>
            </w:r>
          </w:p>
        </w:tc>
        <w:tc>
          <w:tcPr>
            <w:tcW w:w="1556" w:type="dxa"/>
            <w:shd w:val="clear" w:color="auto" w:fill="auto"/>
          </w:tcPr>
          <w:p w14:paraId="2A7B61B4" w14:textId="77777777" w:rsidR="00966537" w:rsidRPr="00966537" w:rsidRDefault="00966537" w:rsidP="00966537">
            <w:pPr>
              <w:widowControl/>
              <w:autoSpaceDE/>
              <w:autoSpaceDN/>
              <w:rPr>
                <w:rFonts w:asciiTheme="minorHAnsi" w:hAnsiTheme="minorHAnsi" w:cstheme="minorHAnsi"/>
              </w:rPr>
            </w:pPr>
            <w:r w:rsidRPr="00966537">
              <w:rPr>
                <w:rFonts w:asciiTheme="minorHAnsi" w:hAnsiTheme="minorHAnsi" w:cstheme="minorHAnsi"/>
              </w:rPr>
              <w:t>Range Master</w:t>
            </w:r>
          </w:p>
          <w:p w14:paraId="030A5444" w14:textId="77777777" w:rsidR="00966537" w:rsidRPr="00966537" w:rsidRDefault="00966537" w:rsidP="00966537">
            <w:pPr>
              <w:widowControl/>
              <w:autoSpaceDE/>
              <w:autoSpaceDN/>
              <w:rPr>
                <w:rFonts w:asciiTheme="minorHAnsi" w:hAnsiTheme="minorHAnsi" w:cstheme="minorHAnsi"/>
              </w:rPr>
            </w:pPr>
            <w:r w:rsidRPr="00966537">
              <w:rPr>
                <w:rFonts w:asciiTheme="minorHAnsi" w:hAnsiTheme="minorHAnsi" w:cstheme="minorHAnsi"/>
              </w:rPr>
              <w:t>Participants</w:t>
            </w:r>
          </w:p>
          <w:p w14:paraId="65ED405B" w14:textId="77777777" w:rsidR="00966537" w:rsidRPr="00966537" w:rsidRDefault="00966537" w:rsidP="00966537">
            <w:pPr>
              <w:widowControl/>
              <w:autoSpaceDE/>
              <w:autoSpaceDN/>
              <w:rPr>
                <w:rFonts w:asciiTheme="minorHAnsi" w:hAnsiTheme="minorHAnsi" w:cstheme="minorHAnsi"/>
              </w:rPr>
            </w:pPr>
            <w:r w:rsidRPr="00966537">
              <w:rPr>
                <w:rFonts w:asciiTheme="minorHAnsi" w:hAnsiTheme="minorHAnsi" w:cstheme="minorHAnsi"/>
              </w:rPr>
              <w:t>Spectators</w:t>
            </w:r>
          </w:p>
          <w:p w14:paraId="56CBDF6E" w14:textId="2DAB80A5" w:rsidR="00966537" w:rsidRPr="00966537" w:rsidRDefault="00966537" w:rsidP="00966537">
            <w:pPr>
              <w:widowControl/>
              <w:autoSpaceDE/>
              <w:autoSpaceDN/>
              <w:rPr>
                <w:rFonts w:asciiTheme="minorHAnsi" w:hAnsiTheme="minorHAnsi" w:cstheme="minorHAnsi"/>
              </w:rPr>
            </w:pPr>
            <w:r w:rsidRPr="00966537">
              <w:rPr>
                <w:rFonts w:asciiTheme="minorHAnsi" w:hAnsiTheme="minorHAnsi" w:cstheme="minorHAnsi"/>
              </w:rPr>
              <w:t>Others in the vicinity</w:t>
            </w:r>
          </w:p>
        </w:tc>
        <w:tc>
          <w:tcPr>
            <w:tcW w:w="6673" w:type="dxa"/>
            <w:shd w:val="clear" w:color="auto" w:fill="auto"/>
          </w:tcPr>
          <w:p w14:paraId="773278CA" w14:textId="77777777" w:rsidR="00966537" w:rsidRPr="00966537" w:rsidRDefault="00966537" w:rsidP="00966537">
            <w:pPr>
              <w:widowControl/>
              <w:autoSpaceDE/>
              <w:autoSpaceDN/>
              <w:rPr>
                <w:rFonts w:asciiTheme="minorHAnsi" w:hAnsiTheme="minorHAnsi" w:cstheme="minorHAnsi"/>
              </w:rPr>
            </w:pPr>
            <w:r w:rsidRPr="00966537">
              <w:rPr>
                <w:rFonts w:asciiTheme="minorHAnsi" w:hAnsiTheme="minorHAnsi" w:cstheme="minorHAnsi"/>
              </w:rPr>
              <w:t xml:space="preserve">Activity leaders are to have National Rifle Association Training qualification or equivalent as set out in the Scout Association POR. </w:t>
            </w:r>
          </w:p>
          <w:p w14:paraId="7F4CC9DF" w14:textId="77777777" w:rsidR="00966537" w:rsidRPr="00966537" w:rsidRDefault="00966537" w:rsidP="00966537">
            <w:pPr>
              <w:widowControl/>
              <w:autoSpaceDE/>
              <w:autoSpaceDN/>
              <w:rPr>
                <w:rFonts w:asciiTheme="minorHAnsi" w:hAnsiTheme="minorHAnsi" w:cstheme="minorHAnsi"/>
              </w:rPr>
            </w:pPr>
            <w:r w:rsidRPr="00966537">
              <w:rPr>
                <w:rFonts w:asciiTheme="minorHAnsi" w:hAnsiTheme="minorHAnsi" w:cstheme="minorHAnsi"/>
              </w:rPr>
              <w:t>A principal instructor is to be designated as the Range Master with overall authority for the safe running of the activity.</w:t>
            </w:r>
          </w:p>
          <w:p w14:paraId="1AE600DF" w14:textId="77777777" w:rsidR="00966537" w:rsidRPr="00966537" w:rsidRDefault="00966537" w:rsidP="00966537">
            <w:pPr>
              <w:widowControl/>
              <w:autoSpaceDE/>
              <w:autoSpaceDN/>
              <w:rPr>
                <w:rFonts w:asciiTheme="minorHAnsi" w:hAnsiTheme="minorHAnsi" w:cstheme="minorHAnsi"/>
              </w:rPr>
            </w:pPr>
            <w:r w:rsidRPr="00966537">
              <w:rPr>
                <w:rFonts w:asciiTheme="minorHAnsi" w:hAnsiTheme="minorHAnsi" w:cstheme="minorHAnsi"/>
              </w:rPr>
              <w:t>Activity leaders to ensure enough supervision is in place to monitor all aspects of the participating group including those inside and outside of the Range.</w:t>
            </w:r>
          </w:p>
          <w:p w14:paraId="4868698E" w14:textId="77777777" w:rsidR="00966537" w:rsidRPr="00966537" w:rsidRDefault="00966537" w:rsidP="00966537">
            <w:pPr>
              <w:widowControl/>
              <w:autoSpaceDE/>
              <w:autoSpaceDN/>
              <w:rPr>
                <w:rFonts w:asciiTheme="minorHAnsi" w:hAnsiTheme="minorHAnsi" w:cstheme="minorHAnsi"/>
              </w:rPr>
            </w:pPr>
            <w:r w:rsidRPr="00966537">
              <w:rPr>
                <w:rFonts w:asciiTheme="minorHAnsi" w:hAnsiTheme="minorHAnsi" w:cstheme="minorHAnsi"/>
              </w:rPr>
              <w:t>Safety briefing given at start of session.</w:t>
            </w:r>
          </w:p>
          <w:p w14:paraId="2DABFF00" w14:textId="77777777" w:rsidR="00966537" w:rsidRPr="00966537" w:rsidRDefault="00966537" w:rsidP="00966537">
            <w:pPr>
              <w:widowControl/>
              <w:autoSpaceDE/>
              <w:autoSpaceDN/>
              <w:rPr>
                <w:rFonts w:asciiTheme="minorHAnsi" w:hAnsiTheme="minorHAnsi" w:cstheme="minorHAnsi"/>
              </w:rPr>
            </w:pPr>
            <w:r w:rsidRPr="00966537">
              <w:rPr>
                <w:rFonts w:asciiTheme="minorHAnsi" w:hAnsiTheme="minorHAnsi" w:cstheme="minorHAnsi"/>
              </w:rPr>
              <w:t>Access to the Range to be controlled by the Range Master.</w:t>
            </w:r>
          </w:p>
          <w:p w14:paraId="5BC46F85" w14:textId="6DE94675" w:rsidR="00966537" w:rsidRPr="00966537" w:rsidRDefault="00966537" w:rsidP="00966537">
            <w:pPr>
              <w:widowControl/>
              <w:autoSpaceDE/>
              <w:autoSpaceDN/>
              <w:rPr>
                <w:rFonts w:asciiTheme="minorHAnsi" w:hAnsiTheme="minorHAnsi" w:cstheme="minorHAnsi"/>
              </w:rPr>
            </w:pPr>
            <w:r w:rsidRPr="00966537">
              <w:rPr>
                <w:rFonts w:asciiTheme="minorHAnsi" w:hAnsiTheme="minorHAnsi" w:cstheme="minorHAnsi"/>
              </w:rPr>
              <w:t>Access of rifles and pellets to be controlled by the Range Master. Warning signs to be displayed when Range is in use.</w:t>
            </w:r>
          </w:p>
        </w:tc>
        <w:tc>
          <w:tcPr>
            <w:tcW w:w="4382" w:type="dxa"/>
            <w:shd w:val="clear" w:color="auto" w:fill="auto"/>
          </w:tcPr>
          <w:p w14:paraId="7658F5FE" w14:textId="77777777" w:rsidR="00966537" w:rsidRPr="00966537" w:rsidRDefault="00966537" w:rsidP="00966537">
            <w:pPr>
              <w:widowControl/>
              <w:autoSpaceDE/>
              <w:autoSpaceDN/>
              <w:rPr>
                <w:rFonts w:asciiTheme="minorHAnsi" w:hAnsiTheme="minorHAnsi" w:cstheme="minorHAnsi"/>
              </w:rPr>
            </w:pPr>
            <w:r w:rsidRPr="00966537">
              <w:rPr>
                <w:rFonts w:asciiTheme="minorHAnsi" w:hAnsiTheme="minorHAnsi" w:cstheme="minorHAnsi"/>
              </w:rPr>
              <w:t xml:space="preserve">Rifles to be counted in and </w:t>
            </w:r>
            <w:proofErr w:type="gramStart"/>
            <w:r w:rsidRPr="00966537">
              <w:rPr>
                <w:rFonts w:asciiTheme="minorHAnsi" w:hAnsiTheme="minorHAnsi" w:cstheme="minorHAnsi"/>
              </w:rPr>
              <w:t>out</w:t>
            </w:r>
            <w:proofErr w:type="gramEnd"/>
          </w:p>
          <w:p w14:paraId="769D5CBD" w14:textId="4D527A12" w:rsidR="00966537" w:rsidRPr="00966537" w:rsidRDefault="00966537" w:rsidP="00966537">
            <w:pPr>
              <w:widowControl/>
              <w:autoSpaceDE/>
              <w:autoSpaceDN/>
              <w:rPr>
                <w:rFonts w:asciiTheme="minorHAnsi" w:hAnsiTheme="minorHAnsi" w:cstheme="minorHAnsi"/>
              </w:rPr>
            </w:pPr>
            <w:r w:rsidRPr="00966537">
              <w:rPr>
                <w:rFonts w:asciiTheme="minorHAnsi" w:hAnsiTheme="minorHAnsi" w:cstheme="minorHAnsi"/>
              </w:rPr>
              <w:t xml:space="preserve">Only take the amount of equipment needed for the numbers </w:t>
            </w:r>
            <w:proofErr w:type="gramStart"/>
            <w:r w:rsidRPr="00966537">
              <w:rPr>
                <w:rFonts w:asciiTheme="minorHAnsi" w:hAnsiTheme="minorHAnsi" w:cstheme="minorHAnsi"/>
              </w:rPr>
              <w:t>present</w:t>
            </w:r>
            <w:proofErr w:type="gramEnd"/>
          </w:p>
          <w:p w14:paraId="7329B515" w14:textId="77777777" w:rsidR="00966537" w:rsidRPr="00966537" w:rsidRDefault="00966537" w:rsidP="00966537">
            <w:pPr>
              <w:widowControl/>
              <w:autoSpaceDE/>
              <w:autoSpaceDN/>
              <w:rPr>
                <w:rFonts w:asciiTheme="minorHAnsi" w:hAnsiTheme="minorHAnsi" w:cstheme="minorHAnsi"/>
              </w:rPr>
            </w:pPr>
            <w:r w:rsidRPr="00966537">
              <w:rPr>
                <w:rFonts w:asciiTheme="minorHAnsi" w:hAnsiTheme="minorHAnsi" w:cstheme="minorHAnsi"/>
              </w:rPr>
              <w:t xml:space="preserve">Only two people to shoot at </w:t>
            </w:r>
            <w:proofErr w:type="gramStart"/>
            <w:r w:rsidRPr="00966537">
              <w:rPr>
                <w:rFonts w:asciiTheme="minorHAnsi" w:hAnsiTheme="minorHAnsi" w:cstheme="minorHAnsi"/>
              </w:rPr>
              <w:t>once</w:t>
            </w:r>
            <w:proofErr w:type="gramEnd"/>
          </w:p>
          <w:p w14:paraId="1421BA11" w14:textId="77777777" w:rsidR="00966537" w:rsidRPr="00966537" w:rsidRDefault="00966537" w:rsidP="00966537">
            <w:pPr>
              <w:widowControl/>
              <w:autoSpaceDE/>
              <w:autoSpaceDN/>
              <w:rPr>
                <w:rFonts w:asciiTheme="minorHAnsi" w:hAnsiTheme="minorHAnsi" w:cstheme="minorHAnsi"/>
              </w:rPr>
            </w:pPr>
            <w:r w:rsidRPr="00966537">
              <w:rPr>
                <w:rFonts w:asciiTheme="minorHAnsi" w:hAnsiTheme="minorHAnsi" w:cstheme="minorHAnsi"/>
              </w:rPr>
              <w:t xml:space="preserve">All equipment locked away when not in </w:t>
            </w:r>
            <w:proofErr w:type="gramStart"/>
            <w:r w:rsidRPr="00966537">
              <w:rPr>
                <w:rFonts w:asciiTheme="minorHAnsi" w:hAnsiTheme="minorHAnsi" w:cstheme="minorHAnsi"/>
              </w:rPr>
              <w:t>use</w:t>
            </w:r>
            <w:proofErr w:type="gramEnd"/>
          </w:p>
          <w:p w14:paraId="19F72F17" w14:textId="707159F0" w:rsidR="00966537" w:rsidRPr="00966537" w:rsidRDefault="00966537" w:rsidP="00966537">
            <w:pPr>
              <w:widowControl/>
              <w:autoSpaceDE/>
              <w:autoSpaceDN/>
              <w:rPr>
                <w:rFonts w:asciiTheme="minorHAnsi" w:hAnsiTheme="minorHAnsi" w:cstheme="minorHAnsi"/>
              </w:rPr>
            </w:pPr>
            <w:r w:rsidRPr="00966537">
              <w:rPr>
                <w:rFonts w:asciiTheme="minorHAnsi" w:hAnsiTheme="minorHAnsi" w:cstheme="minorHAnsi"/>
              </w:rPr>
              <w:t>Pellets kept in a separate locked location to the rifles</w:t>
            </w:r>
          </w:p>
        </w:tc>
      </w:tr>
      <w:tr w:rsidR="00966537" w:rsidRPr="0071703B" w14:paraId="4180CCA7" w14:textId="77777777" w:rsidTr="000D3460">
        <w:trPr>
          <w:trHeight w:val="769"/>
        </w:trPr>
        <w:tc>
          <w:tcPr>
            <w:tcW w:w="2840" w:type="dxa"/>
            <w:shd w:val="clear" w:color="auto" w:fill="auto"/>
          </w:tcPr>
          <w:p w14:paraId="22CC36ED" w14:textId="77777777" w:rsidR="00966537" w:rsidRDefault="00966537" w:rsidP="00966537">
            <w:pPr>
              <w:widowControl/>
              <w:autoSpaceDE/>
              <w:autoSpaceDN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/>
                <w:bCs/>
              </w:rPr>
              <w:t xml:space="preserve">Shots missing / overspilling </w:t>
            </w:r>
            <w:proofErr w:type="gramStart"/>
            <w:r>
              <w:rPr>
                <w:rFonts w:asciiTheme="minorHAnsi" w:hAnsiTheme="minorHAnsi" w:cstheme="minorHAnsi"/>
                <w:b/>
                <w:bCs/>
              </w:rPr>
              <w:t>range</w:t>
            </w:r>
            <w:proofErr w:type="gramEnd"/>
          </w:p>
          <w:p w14:paraId="4298D322" w14:textId="71E9FCD4" w:rsidR="00966537" w:rsidRPr="00966537" w:rsidRDefault="00966537" w:rsidP="00966537">
            <w:pPr>
              <w:widowControl/>
              <w:autoSpaceDE/>
              <w:autoSpaceDN/>
              <w:rPr>
                <w:rFonts w:asciiTheme="minorHAnsi" w:hAnsiTheme="minorHAnsi" w:cstheme="minorHAnsi"/>
              </w:rPr>
            </w:pPr>
            <w:r w:rsidRPr="00966537">
              <w:rPr>
                <w:rFonts w:asciiTheme="minorHAnsi" w:hAnsiTheme="minorHAnsi" w:cstheme="minorHAnsi"/>
              </w:rPr>
              <w:t>Injury from Pellets</w:t>
            </w:r>
          </w:p>
        </w:tc>
        <w:tc>
          <w:tcPr>
            <w:tcW w:w="1556" w:type="dxa"/>
            <w:shd w:val="clear" w:color="auto" w:fill="auto"/>
          </w:tcPr>
          <w:p w14:paraId="784098F4" w14:textId="77777777" w:rsidR="00966537" w:rsidRDefault="00966537" w:rsidP="00966537">
            <w:pPr>
              <w:widowControl/>
              <w:autoSpaceDE/>
              <w:autoSpaceDN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Others in the vicinity</w:t>
            </w:r>
          </w:p>
          <w:p w14:paraId="7BE89D62" w14:textId="226E45E4" w:rsidR="00966537" w:rsidRPr="00966537" w:rsidRDefault="00966537" w:rsidP="00966537">
            <w:pPr>
              <w:widowControl/>
              <w:autoSpaceDE/>
              <w:autoSpaceDN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Wildlife</w:t>
            </w:r>
          </w:p>
        </w:tc>
        <w:tc>
          <w:tcPr>
            <w:tcW w:w="6673" w:type="dxa"/>
            <w:shd w:val="clear" w:color="auto" w:fill="auto"/>
          </w:tcPr>
          <w:p w14:paraId="32F2CC4F" w14:textId="77777777" w:rsidR="00966537" w:rsidRDefault="00966537" w:rsidP="00966537">
            <w:pPr>
              <w:widowControl/>
              <w:autoSpaceDE/>
              <w:autoSpaceDN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Range is surrounded by concrete </w:t>
            </w:r>
            <w:proofErr w:type="gramStart"/>
            <w:r>
              <w:rPr>
                <w:rFonts w:asciiTheme="minorHAnsi" w:hAnsiTheme="minorHAnsi" w:cstheme="minorHAnsi"/>
              </w:rPr>
              <w:t>fencing</w:t>
            </w:r>
            <w:proofErr w:type="gramEnd"/>
          </w:p>
          <w:p w14:paraId="046F3EFF" w14:textId="77777777" w:rsidR="00966537" w:rsidRDefault="00966537" w:rsidP="00966537">
            <w:pPr>
              <w:widowControl/>
              <w:autoSpaceDE/>
              <w:autoSpaceDN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Range area is clear </w:t>
            </w:r>
            <w:proofErr w:type="gramStart"/>
            <w:r>
              <w:rPr>
                <w:rFonts w:asciiTheme="minorHAnsi" w:hAnsiTheme="minorHAnsi" w:cstheme="minorHAnsi"/>
              </w:rPr>
              <w:t>marked</w:t>
            </w:r>
            <w:proofErr w:type="gramEnd"/>
          </w:p>
          <w:p w14:paraId="3ADCD925" w14:textId="77777777" w:rsidR="00966537" w:rsidRDefault="00966537" w:rsidP="00966537">
            <w:pPr>
              <w:widowControl/>
              <w:autoSpaceDE/>
              <w:autoSpaceDN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No one to walk past rear of range during </w:t>
            </w:r>
            <w:proofErr w:type="gramStart"/>
            <w:r>
              <w:rPr>
                <w:rFonts w:asciiTheme="minorHAnsi" w:hAnsiTheme="minorHAnsi" w:cstheme="minorHAnsi"/>
              </w:rPr>
              <w:t>use</w:t>
            </w:r>
            <w:proofErr w:type="gramEnd"/>
          </w:p>
          <w:p w14:paraId="37248F51" w14:textId="77777777" w:rsidR="00966537" w:rsidRDefault="009633ED" w:rsidP="00966537">
            <w:pPr>
              <w:widowControl/>
              <w:autoSpaceDE/>
              <w:autoSpaceDN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Range is sunken below the level of surrounding ground meaning there are soil banks all around the target </w:t>
            </w:r>
            <w:proofErr w:type="gramStart"/>
            <w:r>
              <w:rPr>
                <w:rFonts w:asciiTheme="minorHAnsi" w:hAnsiTheme="minorHAnsi" w:cstheme="minorHAnsi"/>
              </w:rPr>
              <w:t>area</w:t>
            </w:r>
            <w:proofErr w:type="gramEnd"/>
          </w:p>
          <w:p w14:paraId="43C0C323" w14:textId="77777777" w:rsidR="009633ED" w:rsidRDefault="009633ED" w:rsidP="00966537">
            <w:pPr>
              <w:widowControl/>
              <w:autoSpaceDE/>
              <w:autoSpaceDN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All participants instructed to only aim for the stated </w:t>
            </w:r>
            <w:proofErr w:type="gramStart"/>
            <w:r>
              <w:rPr>
                <w:rFonts w:asciiTheme="minorHAnsi" w:hAnsiTheme="minorHAnsi" w:cstheme="minorHAnsi"/>
              </w:rPr>
              <w:t>targets</w:t>
            </w:r>
            <w:proofErr w:type="gramEnd"/>
            <w:r>
              <w:rPr>
                <w:rFonts w:asciiTheme="minorHAnsi" w:hAnsiTheme="minorHAnsi" w:cstheme="minorHAnsi"/>
              </w:rPr>
              <w:t xml:space="preserve"> </w:t>
            </w:r>
          </w:p>
          <w:p w14:paraId="184A9163" w14:textId="77777777" w:rsidR="009633ED" w:rsidRDefault="009633ED" w:rsidP="00966537">
            <w:pPr>
              <w:widowControl/>
              <w:autoSpaceDE/>
              <w:autoSpaceDN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All participants must only aim down the </w:t>
            </w:r>
            <w:proofErr w:type="gramStart"/>
            <w:r>
              <w:rPr>
                <w:rFonts w:asciiTheme="minorHAnsi" w:hAnsiTheme="minorHAnsi" w:cstheme="minorHAnsi"/>
              </w:rPr>
              <w:t>range</w:t>
            </w:r>
            <w:proofErr w:type="gramEnd"/>
          </w:p>
          <w:p w14:paraId="169B77BE" w14:textId="77777777" w:rsidR="009633ED" w:rsidRDefault="009633ED" w:rsidP="00966537">
            <w:pPr>
              <w:widowControl/>
              <w:autoSpaceDE/>
              <w:autoSpaceDN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All participants </w:t>
            </w:r>
            <w:proofErr w:type="spellStart"/>
            <w:r>
              <w:rPr>
                <w:rFonts w:asciiTheme="minorHAnsi" w:hAnsiTheme="minorHAnsi" w:cstheme="minorHAnsi"/>
              </w:rPr>
              <w:t>awar</w:t>
            </w:r>
            <w:proofErr w:type="spellEnd"/>
            <w:r>
              <w:rPr>
                <w:rFonts w:asciiTheme="minorHAnsi" w:hAnsiTheme="minorHAnsi" w:cstheme="minorHAnsi"/>
              </w:rPr>
              <w:t xml:space="preserve"> of emergency stop command. Rifles will be ‘broken’ and placed on the table if anyone or any animal is spotted in a restricted area around the </w:t>
            </w:r>
            <w:proofErr w:type="gramStart"/>
            <w:r>
              <w:rPr>
                <w:rFonts w:asciiTheme="minorHAnsi" w:hAnsiTheme="minorHAnsi" w:cstheme="minorHAnsi"/>
              </w:rPr>
              <w:t>range</w:t>
            </w:r>
            <w:proofErr w:type="gramEnd"/>
          </w:p>
          <w:p w14:paraId="25EAB73B" w14:textId="5CD29B44" w:rsidR="009633ED" w:rsidRPr="00966537" w:rsidRDefault="009633ED" w:rsidP="00966537">
            <w:pPr>
              <w:widowControl/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4382" w:type="dxa"/>
            <w:shd w:val="clear" w:color="auto" w:fill="auto"/>
          </w:tcPr>
          <w:p w14:paraId="38842B60" w14:textId="77777777" w:rsidR="00966537" w:rsidRPr="00966537" w:rsidRDefault="00966537" w:rsidP="00966537">
            <w:pPr>
              <w:widowControl/>
              <w:autoSpaceDE/>
              <w:autoSpaceDN/>
              <w:rPr>
                <w:rFonts w:asciiTheme="minorHAnsi" w:hAnsiTheme="minorHAnsi" w:cstheme="minorHAnsi"/>
              </w:rPr>
            </w:pPr>
          </w:p>
        </w:tc>
      </w:tr>
      <w:tr w:rsidR="009633ED" w:rsidRPr="0071703B" w14:paraId="5E18B53F" w14:textId="77777777" w:rsidTr="000D3460">
        <w:trPr>
          <w:trHeight w:val="769"/>
        </w:trPr>
        <w:tc>
          <w:tcPr>
            <w:tcW w:w="2840" w:type="dxa"/>
            <w:shd w:val="clear" w:color="auto" w:fill="auto"/>
          </w:tcPr>
          <w:p w14:paraId="402AD27F" w14:textId="77777777" w:rsidR="009633ED" w:rsidRPr="009633ED" w:rsidRDefault="009633ED" w:rsidP="009633ED">
            <w:pPr>
              <w:widowControl/>
              <w:autoSpaceDE/>
              <w:autoSpaceDN/>
              <w:rPr>
                <w:rFonts w:asciiTheme="minorHAnsi" w:hAnsiTheme="minorHAnsi" w:cstheme="minorHAnsi"/>
                <w:b/>
                <w:bCs/>
              </w:rPr>
            </w:pPr>
            <w:r w:rsidRPr="009633ED">
              <w:rPr>
                <w:rFonts w:asciiTheme="minorHAnsi" w:hAnsiTheme="minorHAnsi" w:cstheme="minorHAnsi"/>
                <w:b/>
                <w:bCs/>
              </w:rPr>
              <w:t>Injury to participants and</w:t>
            </w:r>
          </w:p>
          <w:p w14:paraId="45DA22FC" w14:textId="77777777" w:rsidR="009633ED" w:rsidRPr="009633ED" w:rsidRDefault="009633ED" w:rsidP="009633ED">
            <w:pPr>
              <w:widowControl/>
              <w:autoSpaceDE/>
              <w:autoSpaceDN/>
              <w:rPr>
                <w:rFonts w:asciiTheme="minorHAnsi" w:hAnsiTheme="minorHAnsi" w:cstheme="minorHAnsi"/>
                <w:b/>
                <w:bCs/>
              </w:rPr>
            </w:pPr>
            <w:r w:rsidRPr="009633ED">
              <w:rPr>
                <w:rFonts w:asciiTheme="minorHAnsi" w:hAnsiTheme="minorHAnsi" w:cstheme="minorHAnsi"/>
                <w:b/>
                <w:bCs/>
              </w:rPr>
              <w:t>instructors through</w:t>
            </w:r>
          </w:p>
          <w:p w14:paraId="5C7CF703" w14:textId="77777777" w:rsidR="009633ED" w:rsidRPr="009633ED" w:rsidRDefault="009633ED" w:rsidP="009633ED">
            <w:pPr>
              <w:widowControl/>
              <w:autoSpaceDE/>
              <w:autoSpaceDN/>
              <w:rPr>
                <w:rFonts w:asciiTheme="minorHAnsi" w:hAnsiTheme="minorHAnsi" w:cstheme="minorHAnsi"/>
                <w:b/>
                <w:bCs/>
              </w:rPr>
            </w:pPr>
            <w:r w:rsidRPr="009633ED">
              <w:rPr>
                <w:rFonts w:asciiTheme="minorHAnsi" w:hAnsiTheme="minorHAnsi" w:cstheme="minorHAnsi"/>
                <w:b/>
                <w:bCs/>
              </w:rPr>
              <w:t>incorrect use of</w:t>
            </w:r>
          </w:p>
          <w:p w14:paraId="016541FD" w14:textId="411D0349" w:rsidR="009633ED" w:rsidRDefault="009633ED" w:rsidP="009633ED">
            <w:pPr>
              <w:widowControl/>
              <w:autoSpaceDE/>
              <w:autoSpaceDN/>
              <w:rPr>
                <w:rFonts w:asciiTheme="minorHAnsi" w:hAnsiTheme="minorHAnsi" w:cstheme="minorHAnsi"/>
                <w:b/>
                <w:bCs/>
              </w:rPr>
            </w:pPr>
            <w:r w:rsidRPr="009633ED">
              <w:rPr>
                <w:rFonts w:asciiTheme="minorHAnsi" w:hAnsiTheme="minorHAnsi" w:cstheme="minorHAnsi"/>
                <w:b/>
                <w:bCs/>
              </w:rPr>
              <w:lastRenderedPageBreak/>
              <w:t xml:space="preserve">equipment </w:t>
            </w:r>
          </w:p>
        </w:tc>
        <w:tc>
          <w:tcPr>
            <w:tcW w:w="1556" w:type="dxa"/>
            <w:shd w:val="clear" w:color="auto" w:fill="auto"/>
          </w:tcPr>
          <w:p w14:paraId="6384FC6C" w14:textId="77777777" w:rsidR="009633ED" w:rsidRDefault="009633ED" w:rsidP="00966537">
            <w:pPr>
              <w:widowControl/>
              <w:autoSpaceDE/>
              <w:autoSpaceDN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All participants</w:t>
            </w:r>
          </w:p>
          <w:p w14:paraId="24A13511" w14:textId="1B6A546D" w:rsidR="009633ED" w:rsidRDefault="009633ED" w:rsidP="00966537">
            <w:pPr>
              <w:widowControl/>
              <w:autoSpaceDE/>
              <w:autoSpaceDN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RM</w:t>
            </w:r>
          </w:p>
        </w:tc>
        <w:tc>
          <w:tcPr>
            <w:tcW w:w="6673" w:type="dxa"/>
            <w:shd w:val="clear" w:color="auto" w:fill="auto"/>
          </w:tcPr>
          <w:p w14:paraId="2222FC06" w14:textId="77777777" w:rsidR="009633ED" w:rsidRPr="009633ED" w:rsidRDefault="009633ED" w:rsidP="009633ED">
            <w:pPr>
              <w:widowControl/>
              <w:autoSpaceDE/>
              <w:autoSpaceDN/>
              <w:rPr>
                <w:rFonts w:asciiTheme="minorHAnsi" w:hAnsiTheme="minorHAnsi" w:cstheme="minorHAnsi"/>
              </w:rPr>
            </w:pPr>
            <w:r w:rsidRPr="009633ED">
              <w:rPr>
                <w:rFonts w:asciiTheme="minorHAnsi" w:hAnsiTheme="minorHAnsi" w:cstheme="minorHAnsi"/>
              </w:rPr>
              <w:t xml:space="preserve">Good group management and monitoring of all aspects of the Range </w:t>
            </w:r>
            <w:proofErr w:type="gramStart"/>
            <w:r w:rsidRPr="009633ED">
              <w:rPr>
                <w:rFonts w:asciiTheme="minorHAnsi" w:hAnsiTheme="minorHAnsi" w:cstheme="minorHAnsi"/>
              </w:rPr>
              <w:t>area</w:t>
            </w:r>
            <w:proofErr w:type="gramEnd"/>
          </w:p>
          <w:p w14:paraId="332B419B" w14:textId="77777777" w:rsidR="009633ED" w:rsidRPr="009633ED" w:rsidRDefault="009633ED" w:rsidP="009633ED">
            <w:pPr>
              <w:widowControl/>
              <w:autoSpaceDE/>
              <w:autoSpaceDN/>
              <w:rPr>
                <w:rFonts w:asciiTheme="minorHAnsi" w:hAnsiTheme="minorHAnsi" w:cstheme="minorHAnsi"/>
              </w:rPr>
            </w:pPr>
            <w:r w:rsidRPr="009633ED">
              <w:rPr>
                <w:rFonts w:asciiTheme="minorHAnsi" w:hAnsiTheme="minorHAnsi" w:cstheme="minorHAnsi"/>
              </w:rPr>
              <w:t>required by the Range Master.</w:t>
            </w:r>
          </w:p>
          <w:p w14:paraId="1D809F78" w14:textId="6DB9DFBE" w:rsidR="009633ED" w:rsidRPr="009633ED" w:rsidRDefault="009633ED" w:rsidP="009633ED">
            <w:pPr>
              <w:widowControl/>
              <w:autoSpaceDE/>
              <w:autoSpaceDN/>
              <w:rPr>
                <w:rFonts w:asciiTheme="minorHAnsi" w:hAnsiTheme="minorHAnsi" w:cstheme="minorHAnsi"/>
              </w:rPr>
            </w:pPr>
            <w:r w:rsidRPr="009633ED">
              <w:rPr>
                <w:rFonts w:asciiTheme="minorHAnsi" w:hAnsiTheme="minorHAnsi" w:cstheme="minorHAnsi"/>
              </w:rPr>
              <w:lastRenderedPageBreak/>
              <w:t>Range Master to give clear demonstration and instruction on how to load the</w:t>
            </w:r>
          </w:p>
          <w:p w14:paraId="6A726EFF" w14:textId="77777777" w:rsidR="009633ED" w:rsidRPr="009633ED" w:rsidRDefault="009633ED" w:rsidP="009633ED">
            <w:pPr>
              <w:widowControl/>
              <w:autoSpaceDE/>
              <w:autoSpaceDN/>
              <w:rPr>
                <w:rFonts w:asciiTheme="minorHAnsi" w:hAnsiTheme="minorHAnsi" w:cstheme="minorHAnsi"/>
              </w:rPr>
            </w:pPr>
            <w:r w:rsidRPr="009633ED">
              <w:rPr>
                <w:rFonts w:asciiTheme="minorHAnsi" w:hAnsiTheme="minorHAnsi" w:cstheme="minorHAnsi"/>
              </w:rPr>
              <w:t>rifles.</w:t>
            </w:r>
          </w:p>
          <w:p w14:paraId="43191383" w14:textId="61ACF162" w:rsidR="009633ED" w:rsidRPr="009633ED" w:rsidRDefault="009633ED" w:rsidP="009633ED">
            <w:pPr>
              <w:widowControl/>
              <w:autoSpaceDE/>
              <w:autoSpaceDN/>
              <w:rPr>
                <w:rFonts w:asciiTheme="minorHAnsi" w:hAnsiTheme="minorHAnsi" w:cstheme="minorHAnsi"/>
              </w:rPr>
            </w:pPr>
            <w:r w:rsidRPr="009633ED">
              <w:rPr>
                <w:rFonts w:asciiTheme="minorHAnsi" w:hAnsiTheme="minorHAnsi" w:cstheme="minorHAnsi"/>
              </w:rPr>
              <w:t>Range Master to supervise the loading of the rifles.</w:t>
            </w:r>
          </w:p>
          <w:p w14:paraId="4DEE2DDF" w14:textId="3A94C2EB" w:rsidR="009633ED" w:rsidRPr="009633ED" w:rsidRDefault="009633ED" w:rsidP="009633ED">
            <w:pPr>
              <w:widowControl/>
              <w:autoSpaceDE/>
              <w:autoSpaceDN/>
              <w:rPr>
                <w:rFonts w:asciiTheme="minorHAnsi" w:hAnsiTheme="minorHAnsi" w:cstheme="minorHAnsi"/>
              </w:rPr>
            </w:pPr>
            <w:r w:rsidRPr="009633ED">
              <w:rPr>
                <w:rFonts w:asciiTheme="minorHAnsi" w:hAnsiTheme="minorHAnsi" w:cstheme="minorHAnsi"/>
              </w:rPr>
              <w:t>Participants told not to put finger on the trigger when loading the rifle.</w:t>
            </w:r>
          </w:p>
          <w:p w14:paraId="456291F0" w14:textId="2D794F67" w:rsidR="009633ED" w:rsidRPr="009633ED" w:rsidRDefault="009633ED" w:rsidP="009633ED">
            <w:pPr>
              <w:widowControl/>
              <w:autoSpaceDE/>
              <w:autoSpaceDN/>
              <w:rPr>
                <w:rFonts w:asciiTheme="minorHAnsi" w:hAnsiTheme="minorHAnsi" w:cstheme="minorHAnsi"/>
              </w:rPr>
            </w:pPr>
            <w:r w:rsidRPr="009633ED">
              <w:rPr>
                <w:rFonts w:asciiTheme="minorHAnsi" w:hAnsiTheme="minorHAnsi" w:cstheme="minorHAnsi"/>
              </w:rPr>
              <w:t>Number of persons at the firing points to be limited by the Range Master</w:t>
            </w:r>
          </w:p>
          <w:p w14:paraId="71857A6D" w14:textId="13AE6E59" w:rsidR="009633ED" w:rsidRPr="009633ED" w:rsidRDefault="009633ED" w:rsidP="009633ED">
            <w:pPr>
              <w:widowControl/>
              <w:autoSpaceDE/>
              <w:autoSpaceDN/>
              <w:rPr>
                <w:rFonts w:asciiTheme="minorHAnsi" w:hAnsiTheme="minorHAnsi" w:cstheme="minorHAnsi"/>
              </w:rPr>
            </w:pPr>
            <w:r w:rsidRPr="009633ED">
              <w:rPr>
                <w:rFonts w:asciiTheme="minorHAnsi" w:hAnsiTheme="minorHAnsi" w:cstheme="minorHAnsi"/>
              </w:rPr>
              <w:t>(</w:t>
            </w:r>
            <w:proofErr w:type="gramStart"/>
            <w:r w:rsidRPr="009633ED">
              <w:rPr>
                <w:rFonts w:asciiTheme="minorHAnsi" w:hAnsiTheme="minorHAnsi" w:cstheme="minorHAnsi"/>
              </w:rPr>
              <w:t>maximum</w:t>
            </w:r>
            <w:proofErr w:type="gramEnd"/>
            <w:r w:rsidRPr="009633ED">
              <w:rPr>
                <w:rFonts w:asciiTheme="minorHAnsi" w:hAnsiTheme="minorHAnsi" w:cstheme="minorHAnsi"/>
              </w:rPr>
              <w:t xml:space="preserve"> of </w:t>
            </w:r>
            <w:r>
              <w:rPr>
                <w:rFonts w:asciiTheme="minorHAnsi" w:hAnsiTheme="minorHAnsi" w:cstheme="minorHAnsi"/>
              </w:rPr>
              <w:t>two</w:t>
            </w:r>
            <w:r w:rsidRPr="009633ED">
              <w:rPr>
                <w:rFonts w:asciiTheme="minorHAnsi" w:hAnsiTheme="minorHAnsi" w:cstheme="minorHAnsi"/>
              </w:rPr>
              <w:t xml:space="preserve"> at one time).</w:t>
            </w:r>
          </w:p>
          <w:p w14:paraId="577DA2D2" w14:textId="20775EF9" w:rsidR="009633ED" w:rsidRDefault="009633ED" w:rsidP="009633ED">
            <w:pPr>
              <w:widowControl/>
              <w:autoSpaceDE/>
              <w:autoSpaceDN/>
              <w:rPr>
                <w:rFonts w:asciiTheme="minorHAnsi" w:hAnsiTheme="minorHAnsi" w:cstheme="minorHAnsi"/>
              </w:rPr>
            </w:pPr>
            <w:r w:rsidRPr="009633ED">
              <w:rPr>
                <w:rFonts w:asciiTheme="minorHAnsi" w:hAnsiTheme="minorHAnsi" w:cstheme="minorHAnsi"/>
              </w:rPr>
              <w:t>All participants to wash hands after handling pellets.</w:t>
            </w:r>
          </w:p>
        </w:tc>
        <w:tc>
          <w:tcPr>
            <w:tcW w:w="4382" w:type="dxa"/>
            <w:shd w:val="clear" w:color="auto" w:fill="auto"/>
          </w:tcPr>
          <w:p w14:paraId="09DC28DF" w14:textId="77777777" w:rsidR="009633ED" w:rsidRPr="00966537" w:rsidRDefault="009633ED" w:rsidP="00966537">
            <w:pPr>
              <w:widowControl/>
              <w:autoSpaceDE/>
              <w:autoSpaceDN/>
              <w:rPr>
                <w:rFonts w:asciiTheme="minorHAnsi" w:hAnsiTheme="minorHAnsi" w:cstheme="minorHAnsi"/>
              </w:rPr>
            </w:pPr>
          </w:p>
        </w:tc>
      </w:tr>
      <w:tr w:rsidR="009633ED" w:rsidRPr="0071703B" w14:paraId="28569EFB" w14:textId="77777777" w:rsidTr="000D3460">
        <w:trPr>
          <w:trHeight w:val="769"/>
        </w:trPr>
        <w:tc>
          <w:tcPr>
            <w:tcW w:w="2840" w:type="dxa"/>
            <w:shd w:val="clear" w:color="auto" w:fill="auto"/>
          </w:tcPr>
          <w:p w14:paraId="77FE5396" w14:textId="5CFA4C93" w:rsidR="009633ED" w:rsidRPr="009633ED" w:rsidRDefault="009633ED" w:rsidP="009633ED">
            <w:pPr>
              <w:widowControl/>
              <w:autoSpaceDE/>
              <w:autoSpaceDN/>
              <w:rPr>
                <w:rFonts w:asciiTheme="minorHAnsi" w:hAnsiTheme="minorHAnsi" w:cstheme="minorHAnsi"/>
                <w:b/>
                <w:bCs/>
              </w:rPr>
            </w:pPr>
            <w:r w:rsidRPr="009633ED">
              <w:rPr>
                <w:rFonts w:asciiTheme="minorHAnsi" w:hAnsiTheme="minorHAnsi" w:cstheme="minorHAnsi"/>
                <w:b/>
                <w:bCs/>
              </w:rPr>
              <w:t>Rifle being stored loaded</w:t>
            </w:r>
          </w:p>
        </w:tc>
        <w:tc>
          <w:tcPr>
            <w:tcW w:w="1556" w:type="dxa"/>
            <w:shd w:val="clear" w:color="auto" w:fill="auto"/>
          </w:tcPr>
          <w:p w14:paraId="72D98A77" w14:textId="4381ED32" w:rsidR="009633ED" w:rsidRDefault="009633ED" w:rsidP="00966537">
            <w:pPr>
              <w:widowControl/>
              <w:autoSpaceDE/>
              <w:autoSpaceDN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All</w:t>
            </w:r>
          </w:p>
        </w:tc>
        <w:tc>
          <w:tcPr>
            <w:tcW w:w="6673" w:type="dxa"/>
            <w:shd w:val="clear" w:color="auto" w:fill="auto"/>
          </w:tcPr>
          <w:p w14:paraId="6121767F" w14:textId="23043BD4" w:rsidR="009633ED" w:rsidRPr="009633ED" w:rsidRDefault="009633ED" w:rsidP="009633ED">
            <w:pPr>
              <w:widowControl/>
              <w:autoSpaceDE/>
              <w:autoSpaceDN/>
              <w:rPr>
                <w:rFonts w:asciiTheme="minorHAnsi" w:hAnsiTheme="minorHAnsi" w:cstheme="minorHAnsi"/>
              </w:rPr>
            </w:pPr>
            <w:r w:rsidRPr="009633ED">
              <w:rPr>
                <w:rFonts w:asciiTheme="minorHAnsi" w:hAnsiTheme="minorHAnsi" w:cstheme="minorHAnsi"/>
              </w:rPr>
              <w:t>Range Master to check at the end of the session that the rifle barrels are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9633ED">
              <w:rPr>
                <w:rFonts w:asciiTheme="minorHAnsi" w:hAnsiTheme="minorHAnsi" w:cstheme="minorHAnsi"/>
              </w:rPr>
              <w:t>clear.</w:t>
            </w:r>
          </w:p>
          <w:p w14:paraId="1EA1E381" w14:textId="6C62451D" w:rsidR="009633ED" w:rsidRPr="009633ED" w:rsidRDefault="009633ED" w:rsidP="009633ED">
            <w:pPr>
              <w:widowControl/>
              <w:autoSpaceDE/>
              <w:autoSpaceDN/>
              <w:rPr>
                <w:rFonts w:asciiTheme="minorHAnsi" w:hAnsiTheme="minorHAnsi" w:cstheme="minorHAnsi"/>
              </w:rPr>
            </w:pPr>
            <w:r w:rsidRPr="009633ED">
              <w:rPr>
                <w:rFonts w:asciiTheme="minorHAnsi" w:hAnsiTheme="minorHAnsi" w:cstheme="minorHAnsi"/>
              </w:rPr>
              <w:t xml:space="preserve">All rifles to be stored in their discharged condition. </w:t>
            </w:r>
          </w:p>
        </w:tc>
        <w:tc>
          <w:tcPr>
            <w:tcW w:w="4382" w:type="dxa"/>
            <w:shd w:val="clear" w:color="auto" w:fill="auto"/>
          </w:tcPr>
          <w:p w14:paraId="43A19179" w14:textId="77777777" w:rsidR="009633ED" w:rsidRPr="00966537" w:rsidRDefault="009633ED" w:rsidP="00966537">
            <w:pPr>
              <w:widowControl/>
              <w:autoSpaceDE/>
              <w:autoSpaceDN/>
              <w:rPr>
                <w:rFonts w:asciiTheme="minorHAnsi" w:hAnsiTheme="minorHAnsi" w:cstheme="minorHAnsi"/>
              </w:rPr>
            </w:pPr>
          </w:p>
        </w:tc>
      </w:tr>
      <w:tr w:rsidR="009633ED" w:rsidRPr="0071703B" w14:paraId="199D18A3" w14:textId="77777777" w:rsidTr="000D3460">
        <w:trPr>
          <w:trHeight w:val="769"/>
        </w:trPr>
        <w:tc>
          <w:tcPr>
            <w:tcW w:w="2840" w:type="dxa"/>
            <w:shd w:val="clear" w:color="auto" w:fill="auto"/>
          </w:tcPr>
          <w:p w14:paraId="03D8FF83" w14:textId="567293BE" w:rsidR="009633ED" w:rsidRPr="009633ED" w:rsidRDefault="009633ED" w:rsidP="009633ED">
            <w:pPr>
              <w:widowControl/>
              <w:autoSpaceDE/>
              <w:autoSpaceDN/>
              <w:rPr>
                <w:rFonts w:asciiTheme="minorHAnsi" w:hAnsiTheme="minorHAnsi" w:cstheme="minorHAnsi"/>
                <w:b/>
                <w:bCs/>
              </w:rPr>
            </w:pPr>
            <w:r w:rsidRPr="009633ED">
              <w:rPr>
                <w:rFonts w:asciiTheme="minorHAnsi" w:hAnsiTheme="minorHAnsi" w:cstheme="minorHAnsi"/>
                <w:b/>
                <w:bCs/>
              </w:rPr>
              <w:t>Participants’ behaviour</w:t>
            </w:r>
          </w:p>
        </w:tc>
        <w:tc>
          <w:tcPr>
            <w:tcW w:w="1556" w:type="dxa"/>
            <w:shd w:val="clear" w:color="auto" w:fill="auto"/>
          </w:tcPr>
          <w:p w14:paraId="36CEE51C" w14:textId="77777777" w:rsidR="009633ED" w:rsidRDefault="009633ED" w:rsidP="00966537">
            <w:pPr>
              <w:widowControl/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6673" w:type="dxa"/>
            <w:shd w:val="clear" w:color="auto" w:fill="auto"/>
          </w:tcPr>
          <w:p w14:paraId="148A9950" w14:textId="60118543" w:rsidR="009633ED" w:rsidRPr="009633ED" w:rsidRDefault="009633ED" w:rsidP="009633ED">
            <w:pPr>
              <w:widowControl/>
              <w:autoSpaceDE/>
              <w:autoSpaceDN/>
              <w:rPr>
                <w:rFonts w:asciiTheme="minorHAnsi" w:hAnsiTheme="minorHAnsi" w:cstheme="minorHAnsi"/>
              </w:rPr>
            </w:pPr>
            <w:r w:rsidRPr="009633ED">
              <w:rPr>
                <w:rFonts w:asciiTheme="minorHAnsi" w:hAnsiTheme="minorHAnsi" w:cstheme="minorHAnsi"/>
              </w:rPr>
              <w:t xml:space="preserve">If in the opinion of the Range </w:t>
            </w:r>
            <w:proofErr w:type="gramStart"/>
            <w:r w:rsidRPr="009633ED">
              <w:rPr>
                <w:rFonts w:asciiTheme="minorHAnsi" w:hAnsiTheme="minorHAnsi" w:cstheme="minorHAnsi"/>
              </w:rPr>
              <w:t>Master</w:t>
            </w:r>
            <w:proofErr w:type="gramEnd"/>
            <w:r w:rsidRPr="009633ED">
              <w:rPr>
                <w:rFonts w:asciiTheme="minorHAnsi" w:hAnsiTheme="minorHAnsi" w:cstheme="minorHAnsi"/>
              </w:rPr>
              <w:t xml:space="preserve"> the behaviour of an individual or the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9633ED">
              <w:rPr>
                <w:rFonts w:asciiTheme="minorHAnsi" w:hAnsiTheme="minorHAnsi" w:cstheme="minorHAnsi"/>
              </w:rPr>
              <w:t>group as a whole is not conducive to running a safe session then the activity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9633ED">
              <w:rPr>
                <w:rFonts w:asciiTheme="minorHAnsi" w:hAnsiTheme="minorHAnsi" w:cstheme="minorHAnsi"/>
              </w:rPr>
              <w:t>session will be stopped and the person or persons causing concern removed.</w:t>
            </w:r>
          </w:p>
          <w:p w14:paraId="3A383691" w14:textId="74A703E8" w:rsidR="009633ED" w:rsidRPr="009633ED" w:rsidRDefault="009633ED" w:rsidP="009633ED">
            <w:pPr>
              <w:widowControl/>
              <w:autoSpaceDE/>
              <w:autoSpaceDN/>
              <w:rPr>
                <w:rFonts w:asciiTheme="minorHAnsi" w:hAnsiTheme="minorHAnsi" w:cstheme="minorHAnsi"/>
              </w:rPr>
            </w:pPr>
            <w:r w:rsidRPr="009633ED">
              <w:rPr>
                <w:rFonts w:asciiTheme="minorHAnsi" w:hAnsiTheme="minorHAnsi" w:cstheme="minorHAnsi"/>
              </w:rPr>
              <w:t>No person under the influence of alcohol or drugs should be allowed on the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9633ED">
              <w:rPr>
                <w:rFonts w:asciiTheme="minorHAnsi" w:hAnsiTheme="minorHAnsi" w:cstheme="minorHAnsi"/>
              </w:rPr>
              <w:t xml:space="preserve">activity site. </w:t>
            </w:r>
          </w:p>
        </w:tc>
        <w:tc>
          <w:tcPr>
            <w:tcW w:w="4382" w:type="dxa"/>
            <w:shd w:val="clear" w:color="auto" w:fill="auto"/>
          </w:tcPr>
          <w:p w14:paraId="199238E3" w14:textId="06841A38" w:rsidR="009633ED" w:rsidRPr="00966537" w:rsidRDefault="009633ED" w:rsidP="00966537">
            <w:pPr>
              <w:widowControl/>
              <w:autoSpaceDE/>
              <w:autoSpaceDN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Zero tolerance to behaviours that may put others at risk</w:t>
            </w:r>
          </w:p>
        </w:tc>
      </w:tr>
      <w:tr w:rsidR="009633ED" w:rsidRPr="0071703B" w14:paraId="5EE9D212" w14:textId="77777777" w:rsidTr="000D3460">
        <w:trPr>
          <w:trHeight w:val="769"/>
        </w:trPr>
        <w:tc>
          <w:tcPr>
            <w:tcW w:w="2840" w:type="dxa"/>
            <w:shd w:val="clear" w:color="auto" w:fill="auto"/>
          </w:tcPr>
          <w:p w14:paraId="4564A76A" w14:textId="17600D72" w:rsidR="009633ED" w:rsidRPr="009633ED" w:rsidRDefault="009633ED" w:rsidP="009633ED">
            <w:pPr>
              <w:widowControl/>
              <w:autoSpaceDE/>
              <w:autoSpaceDN/>
              <w:rPr>
                <w:rFonts w:asciiTheme="minorHAnsi" w:hAnsiTheme="minorHAnsi" w:cstheme="minorHAnsi"/>
                <w:b/>
                <w:bCs/>
              </w:rPr>
            </w:pPr>
            <w:r w:rsidRPr="009633ED">
              <w:rPr>
                <w:rFonts w:asciiTheme="minorHAnsi" w:hAnsiTheme="minorHAnsi" w:cstheme="minorHAnsi"/>
                <w:b/>
                <w:bCs/>
              </w:rPr>
              <w:t>Unauthorised use</w:t>
            </w:r>
          </w:p>
        </w:tc>
        <w:tc>
          <w:tcPr>
            <w:tcW w:w="1556" w:type="dxa"/>
            <w:shd w:val="clear" w:color="auto" w:fill="auto"/>
          </w:tcPr>
          <w:p w14:paraId="41776AF2" w14:textId="77777777" w:rsidR="009633ED" w:rsidRDefault="009633ED" w:rsidP="00966537">
            <w:pPr>
              <w:widowControl/>
              <w:autoSpaceDE/>
              <w:autoSpaceDN/>
              <w:rPr>
                <w:rFonts w:asciiTheme="minorHAnsi" w:hAnsiTheme="minorHAnsi" w:cstheme="minorHAnsi"/>
              </w:rPr>
            </w:pPr>
          </w:p>
        </w:tc>
        <w:tc>
          <w:tcPr>
            <w:tcW w:w="6673" w:type="dxa"/>
            <w:shd w:val="clear" w:color="auto" w:fill="auto"/>
          </w:tcPr>
          <w:p w14:paraId="09CC581B" w14:textId="31FC5E8D" w:rsidR="009633ED" w:rsidRPr="009633ED" w:rsidRDefault="009633ED" w:rsidP="009633ED">
            <w:pPr>
              <w:widowControl/>
              <w:autoSpaceDE/>
              <w:autoSpaceDN/>
              <w:rPr>
                <w:rFonts w:asciiTheme="minorHAnsi" w:hAnsiTheme="minorHAnsi" w:cstheme="minorHAnsi"/>
              </w:rPr>
            </w:pPr>
            <w:r w:rsidRPr="009633ED">
              <w:rPr>
                <w:rFonts w:asciiTheme="minorHAnsi" w:hAnsiTheme="minorHAnsi" w:cstheme="minorHAnsi"/>
              </w:rPr>
              <w:t>All rifles to be stored in locked gun cabinets when not in use.</w:t>
            </w:r>
          </w:p>
          <w:p w14:paraId="7F5CC584" w14:textId="354EE7D0" w:rsidR="009633ED" w:rsidRPr="009633ED" w:rsidRDefault="009633ED" w:rsidP="009633ED">
            <w:pPr>
              <w:widowControl/>
              <w:autoSpaceDE/>
              <w:autoSpaceDN/>
              <w:rPr>
                <w:rFonts w:asciiTheme="minorHAnsi" w:hAnsiTheme="minorHAnsi" w:cstheme="minorHAnsi"/>
              </w:rPr>
            </w:pPr>
            <w:r w:rsidRPr="009633ED">
              <w:rPr>
                <w:rFonts w:asciiTheme="minorHAnsi" w:hAnsiTheme="minorHAnsi" w:cstheme="minorHAnsi"/>
              </w:rPr>
              <w:t>Pellets to be secured stored in separate location.</w:t>
            </w:r>
          </w:p>
          <w:p w14:paraId="1D4E8CCC" w14:textId="743D14C8" w:rsidR="009633ED" w:rsidRPr="009633ED" w:rsidRDefault="009633ED" w:rsidP="009633ED">
            <w:pPr>
              <w:widowControl/>
              <w:autoSpaceDE/>
              <w:autoSpaceDN/>
              <w:rPr>
                <w:rFonts w:asciiTheme="minorHAnsi" w:hAnsiTheme="minorHAnsi" w:cstheme="minorHAnsi"/>
              </w:rPr>
            </w:pPr>
            <w:r w:rsidRPr="009633ED">
              <w:rPr>
                <w:rFonts w:asciiTheme="minorHAnsi" w:hAnsiTheme="minorHAnsi" w:cstheme="minorHAnsi"/>
              </w:rPr>
              <w:t xml:space="preserve">Rifle range to be locked when not in use. </w:t>
            </w:r>
          </w:p>
        </w:tc>
        <w:tc>
          <w:tcPr>
            <w:tcW w:w="4382" w:type="dxa"/>
            <w:shd w:val="clear" w:color="auto" w:fill="auto"/>
          </w:tcPr>
          <w:p w14:paraId="697C4181" w14:textId="77777777" w:rsidR="009633ED" w:rsidRPr="00966537" w:rsidRDefault="009633ED" w:rsidP="00966537">
            <w:pPr>
              <w:widowControl/>
              <w:autoSpaceDE/>
              <w:autoSpaceDN/>
              <w:rPr>
                <w:rFonts w:asciiTheme="minorHAnsi" w:hAnsiTheme="minorHAnsi" w:cstheme="minorHAnsi"/>
              </w:rPr>
            </w:pPr>
          </w:p>
        </w:tc>
      </w:tr>
    </w:tbl>
    <w:p w14:paraId="508D2FD0" w14:textId="1FBA89DC" w:rsidR="008349D7" w:rsidRPr="00CE188D" w:rsidRDefault="008349D7" w:rsidP="00727784">
      <w:pPr>
        <w:pStyle w:val="Heading3"/>
        <w:rPr>
          <w:szCs w:val="20"/>
        </w:rPr>
      </w:pPr>
    </w:p>
    <w:sectPr w:rsidR="008349D7" w:rsidRPr="00CE188D" w:rsidSect="006E4079">
      <w:headerReference w:type="default" r:id="rId8"/>
      <w:footerReference w:type="default" r:id="rId9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61A6D2" w14:textId="77777777" w:rsidR="008E7FA1" w:rsidRDefault="008E7FA1">
      <w:r>
        <w:separator/>
      </w:r>
    </w:p>
  </w:endnote>
  <w:endnote w:type="continuationSeparator" w:id="0">
    <w:p w14:paraId="2EE1B70F" w14:textId="77777777" w:rsidR="008E7FA1" w:rsidRDefault="008E7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altName w:val="Courier New"/>
    <w:charset w:val="00"/>
    <w:family w:val="auto"/>
    <w:pitch w:val="variable"/>
    <w:sig w:usb0="A00002FF" w:usb1="5000204B" w:usb2="00000000" w:usb3="00000000" w:csb0="00000197" w:csb1="00000000"/>
    <w:embedRegular r:id="rId1" w:fontKey="{241CC643-400F-4D6B-95EE-B572D6BCC2F9}"/>
    <w:embedBold r:id="rId2" w:fontKey="{4F18BB0E-5A7A-4945-AC71-5D27A390EC3C}"/>
    <w:embedItalic r:id="rId3" w:fontKey="{D9A307A6-1848-4F80-B00D-71BE0DA825CF}"/>
  </w:font>
  <w:font w:name="NunitoSans-Light">
    <w:altName w:val="Nunito Sans Light"/>
    <w:charset w:val="00"/>
    <w:family w:val="auto"/>
    <w:pitch w:val="variable"/>
    <w:sig w:usb0="00000001" w:usb1="00000001" w:usb2="00000000" w:usb3="00000000" w:csb0="00000193" w:csb1="00000000"/>
  </w:font>
  <w:font w:name="Nunito Sans Black">
    <w:charset w:val="00"/>
    <w:family w:val="auto"/>
    <w:pitch w:val="variable"/>
    <w:sig w:usb0="A00002FF" w:usb1="5000204B" w:usb2="00000000" w:usb3="00000000" w:csb0="00000197" w:csb1="00000000"/>
    <w:embedRegular r:id="rId4" w:fontKey="{298222D5-599E-40D3-90BF-3B01E9BF54F7}"/>
    <w:embedBold r:id="rId5" w:fontKey="{A5234A37-C99A-49C5-AC14-8AD9613F1465}"/>
  </w:font>
  <w:font w:name="NunitoSans-Black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054E30BD-C9D3-4E43-82A9-6A58D5202AAD}"/>
  </w:font>
  <w:font w:name="Nunito Light">
    <w:altName w:val="Nunito Light"/>
    <w:charset w:val="00"/>
    <w:family w:val="auto"/>
    <w:pitch w:val="variable"/>
    <w:sig w:usb0="A00002FF" w:usb1="5000204B" w:usb2="00000000" w:usb3="00000000" w:csb0="00000197" w:csb1="00000000"/>
    <w:embedRegular r:id="rId7" w:fontKey="{C294502B-B310-441B-A8C5-F9BD020E6451}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5B306D6D-E639-410A-9364-4D05B2C41D83}"/>
    <w:embedBold r:id="rId9" w:fontKey="{82CDC0E7-39F4-44D7-9201-D248685A313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8E02DD31-714D-4777-9E5D-6453F697C4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FAFEC0" w14:textId="1E5C57C6" w:rsidR="0066293D" w:rsidRPr="00326BEF" w:rsidRDefault="00A47CA5" w:rsidP="0066293D">
    <w:pPr>
      <w:pStyle w:val="Heading3"/>
    </w:pPr>
    <w:r>
      <w:rPr>
        <w:noProof/>
        <w:lang w:val="en-GB" w:bidi="ar-SA"/>
      </w:rPr>
      <w:drawing>
        <wp:anchor distT="0" distB="0" distL="114300" distR="114300" simplePos="0" relativeHeight="251658752" behindDoc="0" locked="0" layoutInCell="1" allowOverlap="1" wp14:anchorId="57A00857" wp14:editId="33CB7C60">
          <wp:simplePos x="0" y="0"/>
          <wp:positionH relativeFrom="margin">
            <wp:align>left</wp:align>
          </wp:positionH>
          <wp:positionV relativeFrom="paragraph">
            <wp:posOffset>-331738</wp:posOffset>
          </wp:positionV>
          <wp:extent cx="973122" cy="836402"/>
          <wp:effectExtent l="0" t="0" r="0" b="1905"/>
          <wp:wrapNone/>
          <wp:docPr id="2" name="Picture 2" descr="A logo for a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logo for a compan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3122" cy="8364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D3460" w:rsidRPr="00326BEF">
      <w:rPr>
        <w:noProof/>
        <w:lang w:val="en-GB" w:bidi="ar-SA"/>
      </w:rPr>
      <w:drawing>
        <wp:anchor distT="0" distB="0" distL="114300" distR="114300" simplePos="0" relativeHeight="251657728" behindDoc="1" locked="0" layoutInCell="1" allowOverlap="1" wp14:anchorId="63EAF1F2" wp14:editId="54B6093E">
          <wp:simplePos x="0" y="0"/>
          <wp:positionH relativeFrom="margin">
            <wp:posOffset>8893175</wp:posOffset>
          </wp:positionH>
          <wp:positionV relativeFrom="paragraph">
            <wp:posOffset>-276225</wp:posOffset>
          </wp:positionV>
          <wp:extent cx="962025" cy="702667"/>
          <wp:effectExtent l="0" t="0" r="0" b="2540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7026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5E66FC" w14:textId="77777777" w:rsidR="008E7FA1" w:rsidRDefault="008E7FA1">
      <w:r>
        <w:separator/>
      </w:r>
    </w:p>
  </w:footnote>
  <w:footnote w:type="continuationSeparator" w:id="0">
    <w:p w14:paraId="0F221EB2" w14:textId="77777777" w:rsidR="008E7FA1" w:rsidRDefault="008E7F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3DDA5" w14:textId="6CACABE0" w:rsidR="008349D7" w:rsidRPr="008349D7" w:rsidRDefault="008349D7" w:rsidP="008349D7">
    <w:pPr>
      <w:pStyle w:val="Heading4"/>
    </w:pPr>
    <w:r>
      <w:t xml:space="preserve">Risk </w:t>
    </w:r>
    <w:r w:rsidR="00326BEF">
      <w:t>assessment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18F72C4"/>
    <w:multiLevelType w:val="hybridMultilevel"/>
    <w:tmpl w:val="C756B4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B27AED"/>
    <w:multiLevelType w:val="hybridMultilevel"/>
    <w:tmpl w:val="77B4A4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20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4F04085"/>
    <w:multiLevelType w:val="hybridMultilevel"/>
    <w:tmpl w:val="0158E0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6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CBD6981"/>
    <w:multiLevelType w:val="hybridMultilevel"/>
    <w:tmpl w:val="7CECDE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8055843">
    <w:abstractNumId w:val="19"/>
  </w:num>
  <w:num w:numId="2" w16cid:durableId="253245020">
    <w:abstractNumId w:val="25"/>
  </w:num>
  <w:num w:numId="3" w16cid:durableId="1358894530">
    <w:abstractNumId w:val="29"/>
  </w:num>
  <w:num w:numId="4" w16cid:durableId="1877623287">
    <w:abstractNumId w:val="16"/>
  </w:num>
  <w:num w:numId="5" w16cid:durableId="592709868">
    <w:abstractNumId w:val="26"/>
  </w:num>
  <w:num w:numId="6" w16cid:durableId="66659723">
    <w:abstractNumId w:val="0"/>
  </w:num>
  <w:num w:numId="7" w16cid:durableId="2093890776">
    <w:abstractNumId w:val="1"/>
  </w:num>
  <w:num w:numId="8" w16cid:durableId="1837958281">
    <w:abstractNumId w:val="2"/>
  </w:num>
  <w:num w:numId="9" w16cid:durableId="1534464409">
    <w:abstractNumId w:val="3"/>
  </w:num>
  <w:num w:numId="10" w16cid:durableId="1555582853">
    <w:abstractNumId w:val="8"/>
  </w:num>
  <w:num w:numId="11" w16cid:durableId="337390959">
    <w:abstractNumId w:val="4"/>
  </w:num>
  <w:num w:numId="12" w16cid:durableId="1119451055">
    <w:abstractNumId w:val="5"/>
  </w:num>
  <w:num w:numId="13" w16cid:durableId="2006203273">
    <w:abstractNumId w:val="6"/>
  </w:num>
  <w:num w:numId="14" w16cid:durableId="1082027889">
    <w:abstractNumId w:val="7"/>
  </w:num>
  <w:num w:numId="15" w16cid:durableId="1713992069">
    <w:abstractNumId w:val="9"/>
  </w:num>
  <w:num w:numId="16" w16cid:durableId="840512431">
    <w:abstractNumId w:val="12"/>
  </w:num>
  <w:num w:numId="17" w16cid:durableId="1939483260">
    <w:abstractNumId w:val="23"/>
  </w:num>
  <w:num w:numId="18" w16cid:durableId="1224561191">
    <w:abstractNumId w:val="15"/>
  </w:num>
  <w:num w:numId="19" w16cid:durableId="1946227852">
    <w:abstractNumId w:val="35"/>
  </w:num>
  <w:num w:numId="20" w16cid:durableId="680619424">
    <w:abstractNumId w:val="32"/>
  </w:num>
  <w:num w:numId="21" w16cid:durableId="2079664677">
    <w:abstractNumId w:val="36"/>
  </w:num>
  <w:num w:numId="22" w16cid:durableId="1633441405">
    <w:abstractNumId w:val="30"/>
  </w:num>
  <w:num w:numId="23" w16cid:durableId="1331177416">
    <w:abstractNumId w:val="13"/>
  </w:num>
  <w:num w:numId="24" w16cid:durableId="1545603333">
    <w:abstractNumId w:val="14"/>
  </w:num>
  <w:num w:numId="25" w16cid:durableId="657802701">
    <w:abstractNumId w:val="27"/>
  </w:num>
  <w:num w:numId="26" w16cid:durableId="526335484">
    <w:abstractNumId w:val="21"/>
  </w:num>
  <w:num w:numId="27" w16cid:durableId="1449473270">
    <w:abstractNumId w:val="10"/>
  </w:num>
  <w:num w:numId="28" w16cid:durableId="569001664">
    <w:abstractNumId w:val="18"/>
  </w:num>
  <w:num w:numId="29" w16cid:durableId="1191147228">
    <w:abstractNumId w:val="24"/>
  </w:num>
  <w:num w:numId="30" w16cid:durableId="1904415207">
    <w:abstractNumId w:val="31"/>
  </w:num>
  <w:num w:numId="31" w16cid:durableId="812138716">
    <w:abstractNumId w:val="34"/>
  </w:num>
  <w:num w:numId="32" w16cid:durableId="817378992">
    <w:abstractNumId w:val="33"/>
  </w:num>
  <w:num w:numId="33" w16cid:durableId="991371914">
    <w:abstractNumId w:val="20"/>
  </w:num>
  <w:num w:numId="34" w16cid:durableId="395857702">
    <w:abstractNumId w:val="11"/>
  </w:num>
  <w:num w:numId="35" w16cid:durableId="912735014">
    <w:abstractNumId w:val="22"/>
  </w:num>
  <w:num w:numId="36" w16cid:durableId="1301422578">
    <w:abstractNumId w:val="28"/>
  </w:num>
  <w:num w:numId="37" w16cid:durableId="44395904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06"/>
  <w:removePersonalInformation/>
  <w:removeDateAndTime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62D7"/>
    <w:rsid w:val="00034967"/>
    <w:rsid w:val="00036E9D"/>
    <w:rsid w:val="00050399"/>
    <w:rsid w:val="00062407"/>
    <w:rsid w:val="0006369C"/>
    <w:rsid w:val="00064B38"/>
    <w:rsid w:val="00064DE8"/>
    <w:rsid w:val="000702F6"/>
    <w:rsid w:val="0009099A"/>
    <w:rsid w:val="000951E1"/>
    <w:rsid w:val="000A48F6"/>
    <w:rsid w:val="000B00D9"/>
    <w:rsid w:val="000D3460"/>
    <w:rsid w:val="000D5A10"/>
    <w:rsid w:val="000D62CF"/>
    <w:rsid w:val="000D6835"/>
    <w:rsid w:val="000E1649"/>
    <w:rsid w:val="00102EA0"/>
    <w:rsid w:val="0011334B"/>
    <w:rsid w:val="001327A0"/>
    <w:rsid w:val="00134916"/>
    <w:rsid w:val="00137A07"/>
    <w:rsid w:val="001530BA"/>
    <w:rsid w:val="00166993"/>
    <w:rsid w:val="001A1FF8"/>
    <w:rsid w:val="001B69B6"/>
    <w:rsid w:val="001B6D1F"/>
    <w:rsid w:val="001C60E8"/>
    <w:rsid w:val="001C7BB9"/>
    <w:rsid w:val="001D2A32"/>
    <w:rsid w:val="00201A76"/>
    <w:rsid w:val="00223E38"/>
    <w:rsid w:val="00251AAC"/>
    <w:rsid w:val="0026058C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12E"/>
    <w:rsid w:val="00291697"/>
    <w:rsid w:val="002978F5"/>
    <w:rsid w:val="002B47A5"/>
    <w:rsid w:val="002C1ABD"/>
    <w:rsid w:val="002C3CE7"/>
    <w:rsid w:val="002D1BF0"/>
    <w:rsid w:val="003043AE"/>
    <w:rsid w:val="0031006A"/>
    <w:rsid w:val="0031790E"/>
    <w:rsid w:val="00326BEF"/>
    <w:rsid w:val="0034438D"/>
    <w:rsid w:val="003550EE"/>
    <w:rsid w:val="0036051E"/>
    <w:rsid w:val="003634F8"/>
    <w:rsid w:val="003741E1"/>
    <w:rsid w:val="00383932"/>
    <w:rsid w:val="003B4982"/>
    <w:rsid w:val="003C1889"/>
    <w:rsid w:val="003D11BC"/>
    <w:rsid w:val="003E0A04"/>
    <w:rsid w:val="003E33FE"/>
    <w:rsid w:val="00406854"/>
    <w:rsid w:val="00407A72"/>
    <w:rsid w:val="0041253D"/>
    <w:rsid w:val="00414819"/>
    <w:rsid w:val="00420B0D"/>
    <w:rsid w:val="00421FE7"/>
    <w:rsid w:val="00426220"/>
    <w:rsid w:val="00434543"/>
    <w:rsid w:val="00465843"/>
    <w:rsid w:val="00467139"/>
    <w:rsid w:val="0047668F"/>
    <w:rsid w:val="004900C8"/>
    <w:rsid w:val="004C6902"/>
    <w:rsid w:val="004D3C69"/>
    <w:rsid w:val="004D62E6"/>
    <w:rsid w:val="004E1C74"/>
    <w:rsid w:val="004E31E2"/>
    <w:rsid w:val="004E37CB"/>
    <w:rsid w:val="004E768C"/>
    <w:rsid w:val="004E7F00"/>
    <w:rsid w:val="00523430"/>
    <w:rsid w:val="00526CDC"/>
    <w:rsid w:val="00537D6B"/>
    <w:rsid w:val="00551736"/>
    <w:rsid w:val="00552847"/>
    <w:rsid w:val="005717EB"/>
    <w:rsid w:val="00581890"/>
    <w:rsid w:val="00584D83"/>
    <w:rsid w:val="00587B5D"/>
    <w:rsid w:val="00591F70"/>
    <w:rsid w:val="005A0067"/>
    <w:rsid w:val="005C0CFD"/>
    <w:rsid w:val="005C0DF6"/>
    <w:rsid w:val="005C37BD"/>
    <w:rsid w:val="005C3B4F"/>
    <w:rsid w:val="005C6E78"/>
    <w:rsid w:val="005E5C2E"/>
    <w:rsid w:val="00602EA1"/>
    <w:rsid w:val="0060387A"/>
    <w:rsid w:val="00607312"/>
    <w:rsid w:val="00624EBA"/>
    <w:rsid w:val="00656BD1"/>
    <w:rsid w:val="0066293D"/>
    <w:rsid w:val="00674258"/>
    <w:rsid w:val="00675A7A"/>
    <w:rsid w:val="0068021F"/>
    <w:rsid w:val="00681D40"/>
    <w:rsid w:val="006B2FFC"/>
    <w:rsid w:val="006C4E32"/>
    <w:rsid w:val="006D037A"/>
    <w:rsid w:val="006E4079"/>
    <w:rsid w:val="006E797F"/>
    <w:rsid w:val="006F0A48"/>
    <w:rsid w:val="006F1A2A"/>
    <w:rsid w:val="006F5D9A"/>
    <w:rsid w:val="00707319"/>
    <w:rsid w:val="0071703B"/>
    <w:rsid w:val="00721886"/>
    <w:rsid w:val="00727452"/>
    <w:rsid w:val="00727784"/>
    <w:rsid w:val="007306C6"/>
    <w:rsid w:val="007427DF"/>
    <w:rsid w:val="0074749C"/>
    <w:rsid w:val="00756C1A"/>
    <w:rsid w:val="007571A7"/>
    <w:rsid w:val="00772422"/>
    <w:rsid w:val="00781101"/>
    <w:rsid w:val="00794E32"/>
    <w:rsid w:val="00795BC1"/>
    <w:rsid w:val="007A49B1"/>
    <w:rsid w:val="007D59DA"/>
    <w:rsid w:val="007E58C6"/>
    <w:rsid w:val="00814A8E"/>
    <w:rsid w:val="008248FD"/>
    <w:rsid w:val="00832489"/>
    <w:rsid w:val="008349D7"/>
    <w:rsid w:val="008402C3"/>
    <w:rsid w:val="00844F5B"/>
    <w:rsid w:val="0084623F"/>
    <w:rsid w:val="008473D8"/>
    <w:rsid w:val="00881E3B"/>
    <w:rsid w:val="00882543"/>
    <w:rsid w:val="00893C6F"/>
    <w:rsid w:val="0089425D"/>
    <w:rsid w:val="00897FE0"/>
    <w:rsid w:val="008A3608"/>
    <w:rsid w:val="008A3A8F"/>
    <w:rsid w:val="008A5047"/>
    <w:rsid w:val="008B437A"/>
    <w:rsid w:val="008C0FBF"/>
    <w:rsid w:val="008C6CCD"/>
    <w:rsid w:val="008D0D60"/>
    <w:rsid w:val="008E0738"/>
    <w:rsid w:val="008E1C47"/>
    <w:rsid w:val="008E7FA1"/>
    <w:rsid w:val="008F45A0"/>
    <w:rsid w:val="008F5881"/>
    <w:rsid w:val="00925292"/>
    <w:rsid w:val="0092652A"/>
    <w:rsid w:val="00927502"/>
    <w:rsid w:val="00940728"/>
    <w:rsid w:val="00950FCF"/>
    <w:rsid w:val="009633ED"/>
    <w:rsid w:val="00966537"/>
    <w:rsid w:val="0098101F"/>
    <w:rsid w:val="00986207"/>
    <w:rsid w:val="00990D06"/>
    <w:rsid w:val="00992CB2"/>
    <w:rsid w:val="00993843"/>
    <w:rsid w:val="009C41BB"/>
    <w:rsid w:val="009D3A48"/>
    <w:rsid w:val="009F4294"/>
    <w:rsid w:val="00A077F8"/>
    <w:rsid w:val="00A17A3E"/>
    <w:rsid w:val="00A30463"/>
    <w:rsid w:val="00A30879"/>
    <w:rsid w:val="00A41B4C"/>
    <w:rsid w:val="00A47CA5"/>
    <w:rsid w:val="00A56BF0"/>
    <w:rsid w:val="00A66899"/>
    <w:rsid w:val="00A85B77"/>
    <w:rsid w:val="00A94D85"/>
    <w:rsid w:val="00AB03ED"/>
    <w:rsid w:val="00AB5D62"/>
    <w:rsid w:val="00AC4085"/>
    <w:rsid w:val="00AC44E8"/>
    <w:rsid w:val="00AC5BB9"/>
    <w:rsid w:val="00AC78C3"/>
    <w:rsid w:val="00AE3B85"/>
    <w:rsid w:val="00AF5453"/>
    <w:rsid w:val="00B022B0"/>
    <w:rsid w:val="00B11683"/>
    <w:rsid w:val="00B117A9"/>
    <w:rsid w:val="00B2380E"/>
    <w:rsid w:val="00B24CE0"/>
    <w:rsid w:val="00B337B7"/>
    <w:rsid w:val="00B349AE"/>
    <w:rsid w:val="00B370D3"/>
    <w:rsid w:val="00B461AD"/>
    <w:rsid w:val="00B51FB0"/>
    <w:rsid w:val="00B54EA1"/>
    <w:rsid w:val="00B5786F"/>
    <w:rsid w:val="00B91396"/>
    <w:rsid w:val="00B95CCA"/>
    <w:rsid w:val="00BB52D1"/>
    <w:rsid w:val="00BD428E"/>
    <w:rsid w:val="00BD70F5"/>
    <w:rsid w:val="00BF04FF"/>
    <w:rsid w:val="00BF7AEF"/>
    <w:rsid w:val="00C00D77"/>
    <w:rsid w:val="00C10E3A"/>
    <w:rsid w:val="00C11D40"/>
    <w:rsid w:val="00C432B5"/>
    <w:rsid w:val="00C43F0A"/>
    <w:rsid w:val="00C46720"/>
    <w:rsid w:val="00C47141"/>
    <w:rsid w:val="00C517A0"/>
    <w:rsid w:val="00C548C9"/>
    <w:rsid w:val="00C629E3"/>
    <w:rsid w:val="00C637F5"/>
    <w:rsid w:val="00C810F1"/>
    <w:rsid w:val="00C94106"/>
    <w:rsid w:val="00C96203"/>
    <w:rsid w:val="00CA178F"/>
    <w:rsid w:val="00CB73DF"/>
    <w:rsid w:val="00CB79E5"/>
    <w:rsid w:val="00CC1B7E"/>
    <w:rsid w:val="00CD04D1"/>
    <w:rsid w:val="00CE188D"/>
    <w:rsid w:val="00CE4424"/>
    <w:rsid w:val="00D217F6"/>
    <w:rsid w:val="00D319B1"/>
    <w:rsid w:val="00D42E1D"/>
    <w:rsid w:val="00D769A4"/>
    <w:rsid w:val="00D83ACF"/>
    <w:rsid w:val="00D94FDF"/>
    <w:rsid w:val="00D9530F"/>
    <w:rsid w:val="00D95E26"/>
    <w:rsid w:val="00DA5517"/>
    <w:rsid w:val="00DD1A3A"/>
    <w:rsid w:val="00DF1DD9"/>
    <w:rsid w:val="00DF6B6C"/>
    <w:rsid w:val="00DF7B74"/>
    <w:rsid w:val="00E0543B"/>
    <w:rsid w:val="00E10F3C"/>
    <w:rsid w:val="00E130CB"/>
    <w:rsid w:val="00E50CE9"/>
    <w:rsid w:val="00E53F42"/>
    <w:rsid w:val="00E6290A"/>
    <w:rsid w:val="00E82A23"/>
    <w:rsid w:val="00E878F8"/>
    <w:rsid w:val="00E9574D"/>
    <w:rsid w:val="00EA1FA8"/>
    <w:rsid w:val="00EA6EEF"/>
    <w:rsid w:val="00EB3D6F"/>
    <w:rsid w:val="00EC221A"/>
    <w:rsid w:val="00EC4AE7"/>
    <w:rsid w:val="00ED7486"/>
    <w:rsid w:val="00EF6D38"/>
    <w:rsid w:val="00F176A8"/>
    <w:rsid w:val="00F34350"/>
    <w:rsid w:val="00F46F09"/>
    <w:rsid w:val="00F56051"/>
    <w:rsid w:val="00F5724B"/>
    <w:rsid w:val="00F64801"/>
    <w:rsid w:val="00F65513"/>
    <w:rsid w:val="00F91EC6"/>
    <w:rsid w:val="00FA15F3"/>
    <w:rsid w:val="00FB3B35"/>
    <w:rsid w:val="00FB55A6"/>
    <w:rsid w:val="00FD15CA"/>
    <w:rsid w:val="00FD6FA6"/>
    <w:rsid w:val="00FE0D04"/>
    <w:rsid w:val="00FE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A8EB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37A07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795BC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5BC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5BC1"/>
    <w:rPr>
      <w:rFonts w:cs="Nunito Sans"/>
      <w:lang w:bidi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5BC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5BC1"/>
    <w:rPr>
      <w:rFonts w:cs="Nunito Sans"/>
      <w:b/>
      <w:bCs/>
      <w:lang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38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2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7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8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9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5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595DE13-9025-4775-85EB-1A448747FA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510</Words>
  <Characters>2908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2024-01-23T04:27:00Z</dcterms:created>
  <dcterms:modified xsi:type="dcterms:W3CDTF">2024-01-23T04:27:00Z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2024-01-23T03:24:00Z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40fda30b-1576-4167-9e72-9ad37ee1e367</vt:lpwstr>
  </property>
  <property fmtid="{D5CDD505-2E9C-101B-9397-08002B2CF9AE}" pid="7" name="MSIP_Label_defa4170-0d19-0005-0004-bc88714345d2_ActionId">
    <vt:lpwstr>d7343179-970d-4126-a72d-664de1a2475e</vt:lpwstr>
  </property>
  <property fmtid="{D5CDD505-2E9C-101B-9397-08002B2CF9AE}" pid="8" name="MSIP_Label_defa4170-0d19-0005-0004-bc88714345d2_ContentBits">
    <vt:lpwstr>0</vt:lpwstr>
  </property>
</Properties>
</file>