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54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96"/>
        <w:gridCol w:w="4649"/>
        <w:gridCol w:w="1843"/>
        <w:gridCol w:w="3119"/>
        <w:gridCol w:w="1842"/>
        <w:gridCol w:w="2274"/>
      </w:tblGrid>
      <w:tr w:rsidR="000D3460" w:rsidRPr="008349D7" w14:paraId="46B7A03C" w14:textId="77777777" w:rsidTr="000D3460">
        <w:trPr>
          <w:trHeight w:val="701"/>
        </w:trPr>
        <w:tc>
          <w:tcPr>
            <w:tcW w:w="1696" w:type="dxa"/>
            <w:vMerge w:val="restart"/>
            <w:shd w:val="clear" w:color="auto" w:fill="D9D9D9"/>
          </w:tcPr>
          <w:p w14:paraId="6515FCF2" w14:textId="53F1B661" w:rsidR="000D3460" w:rsidRPr="007A49B1" w:rsidRDefault="000D3460" w:rsidP="00326BEF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Name of activity</w:t>
            </w:r>
            <w:r w:rsidR="00326BEF">
              <w:rPr>
                <w:b/>
                <w:sz w:val="20"/>
                <w:szCs w:val="20"/>
              </w:rPr>
              <w:t>,</w:t>
            </w:r>
            <w:r w:rsidRPr="007A49B1">
              <w:rPr>
                <w:b/>
                <w:sz w:val="20"/>
                <w:szCs w:val="20"/>
              </w:rPr>
              <w:t xml:space="preserve"> event</w:t>
            </w:r>
            <w:r w:rsidR="00326BEF">
              <w:rPr>
                <w:b/>
                <w:sz w:val="20"/>
                <w:szCs w:val="20"/>
              </w:rPr>
              <w:t xml:space="preserve">, and </w:t>
            </w:r>
            <w:r w:rsidRPr="007A49B1">
              <w:rPr>
                <w:b/>
                <w:sz w:val="20"/>
                <w:szCs w:val="20"/>
              </w:rPr>
              <w:t>location</w:t>
            </w:r>
          </w:p>
        </w:tc>
        <w:tc>
          <w:tcPr>
            <w:tcW w:w="4649" w:type="dxa"/>
            <w:vMerge w:val="restart"/>
            <w:shd w:val="clear" w:color="auto" w:fill="FFFFFF"/>
          </w:tcPr>
          <w:p w14:paraId="7F6C7839" w14:textId="6F8FD866" w:rsidR="004D3C69" w:rsidRDefault="002B47A5" w:rsidP="00C548C9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Heavy Woollen District Scout Camp Site</w:t>
            </w:r>
          </w:p>
          <w:p w14:paraId="7C6DBEEE" w14:textId="4F865D2B" w:rsidR="002B47A5" w:rsidRDefault="002B47A5" w:rsidP="00C548C9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Woolley edge</w:t>
            </w:r>
          </w:p>
          <w:p w14:paraId="53B5ACB0" w14:textId="77777777" w:rsidR="002B47A5" w:rsidRDefault="002B47A5" w:rsidP="00C548C9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</w:p>
          <w:p w14:paraId="1795CAF3" w14:textId="70B10FBD" w:rsidR="002B47A5" w:rsidRPr="007A49B1" w:rsidRDefault="002B47A5" w:rsidP="00C548C9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Archery </w:t>
            </w:r>
          </w:p>
        </w:tc>
        <w:tc>
          <w:tcPr>
            <w:tcW w:w="1843" w:type="dxa"/>
            <w:shd w:val="clear" w:color="auto" w:fill="D9D9D9"/>
          </w:tcPr>
          <w:p w14:paraId="6897897E" w14:textId="0A02C910" w:rsidR="000D3460" w:rsidRPr="007A49B1" w:rsidRDefault="000D3460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 xml:space="preserve">Date </w:t>
            </w:r>
            <w:r w:rsidR="005717EB" w:rsidRPr="007A49B1">
              <w:rPr>
                <w:b/>
                <w:sz w:val="20"/>
                <w:szCs w:val="20"/>
              </w:rPr>
              <w:t>of risk</w:t>
            </w:r>
            <w:r w:rsidRPr="007A49B1">
              <w:rPr>
                <w:b/>
                <w:sz w:val="20"/>
                <w:szCs w:val="20"/>
              </w:rPr>
              <w:t xml:space="preserve"> assessment</w:t>
            </w:r>
          </w:p>
        </w:tc>
        <w:tc>
          <w:tcPr>
            <w:tcW w:w="3119" w:type="dxa"/>
            <w:shd w:val="clear" w:color="auto" w:fill="FFFFFF"/>
          </w:tcPr>
          <w:p w14:paraId="18828FFA" w14:textId="43748985" w:rsidR="000D3460" w:rsidRPr="007A49B1" w:rsidRDefault="002B47A5" w:rsidP="00326BEF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02/01/2024</w:t>
            </w:r>
          </w:p>
        </w:tc>
        <w:tc>
          <w:tcPr>
            <w:tcW w:w="1842" w:type="dxa"/>
            <w:vMerge w:val="restart"/>
            <w:shd w:val="clear" w:color="auto" w:fill="D9D9D9"/>
          </w:tcPr>
          <w:p w14:paraId="63DA1E31" w14:textId="77777777" w:rsidR="000D3460" w:rsidRPr="007A49B1" w:rsidRDefault="000D3460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Name of who undertook this risk assessment</w:t>
            </w:r>
          </w:p>
        </w:tc>
        <w:tc>
          <w:tcPr>
            <w:tcW w:w="2274" w:type="dxa"/>
            <w:vMerge w:val="restart"/>
            <w:shd w:val="clear" w:color="auto" w:fill="FFFFFF"/>
          </w:tcPr>
          <w:p w14:paraId="74384957" w14:textId="77777777" w:rsidR="00832489" w:rsidRDefault="002B47A5" w:rsidP="00326BEF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Paul Houghton</w:t>
            </w:r>
          </w:p>
          <w:p w14:paraId="48EEC3AA" w14:textId="77777777" w:rsidR="002B47A5" w:rsidRDefault="002B47A5" w:rsidP="00326BEF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Martin Holmes</w:t>
            </w:r>
          </w:p>
          <w:p w14:paraId="41C53CBB" w14:textId="677A24A2" w:rsidR="002B47A5" w:rsidRPr="007A49B1" w:rsidRDefault="002B47A5" w:rsidP="00326BEF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PP Heavy Woollen District Scouts</w:t>
            </w:r>
          </w:p>
        </w:tc>
      </w:tr>
      <w:tr w:rsidR="000D3460" w:rsidRPr="008349D7" w14:paraId="4695587D" w14:textId="77777777" w:rsidTr="000D3460">
        <w:trPr>
          <w:trHeight w:val="701"/>
        </w:trPr>
        <w:tc>
          <w:tcPr>
            <w:tcW w:w="1696" w:type="dxa"/>
            <w:vMerge/>
            <w:shd w:val="clear" w:color="auto" w:fill="D9D9D9"/>
          </w:tcPr>
          <w:p w14:paraId="0D8AF085" w14:textId="5B4BAA7A" w:rsidR="000D3460" w:rsidRPr="007A49B1" w:rsidRDefault="000D3460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649" w:type="dxa"/>
            <w:vMerge/>
            <w:shd w:val="clear" w:color="auto" w:fill="FFFFFF"/>
          </w:tcPr>
          <w:p w14:paraId="2639E62D" w14:textId="77777777" w:rsidR="000D3460" w:rsidRPr="007A49B1" w:rsidRDefault="000D3460" w:rsidP="007A49B1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D9D9D9"/>
          </w:tcPr>
          <w:p w14:paraId="1640073F" w14:textId="77777777" w:rsidR="000D3460" w:rsidRPr="007A49B1" w:rsidRDefault="000D3460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Date of next review</w:t>
            </w:r>
          </w:p>
        </w:tc>
        <w:tc>
          <w:tcPr>
            <w:tcW w:w="3119" w:type="dxa"/>
            <w:shd w:val="clear" w:color="auto" w:fill="FFFFFF"/>
          </w:tcPr>
          <w:p w14:paraId="3162A686" w14:textId="0550719D" w:rsidR="00581890" w:rsidRPr="007A49B1" w:rsidRDefault="002B47A5" w:rsidP="00326BEF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02/01/2026</w:t>
            </w:r>
          </w:p>
        </w:tc>
        <w:tc>
          <w:tcPr>
            <w:tcW w:w="1842" w:type="dxa"/>
            <w:vMerge/>
            <w:shd w:val="clear" w:color="auto" w:fill="D9D9D9"/>
          </w:tcPr>
          <w:p w14:paraId="309B23B8" w14:textId="77777777" w:rsidR="000D3460" w:rsidRPr="007A49B1" w:rsidRDefault="000D3460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274" w:type="dxa"/>
            <w:vMerge/>
            <w:shd w:val="clear" w:color="auto" w:fill="FFFFFF"/>
          </w:tcPr>
          <w:p w14:paraId="4AB616CB" w14:textId="77777777" w:rsidR="000D3460" w:rsidRPr="007A49B1" w:rsidRDefault="000D3460" w:rsidP="007A49B1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</w:p>
        </w:tc>
      </w:tr>
    </w:tbl>
    <w:p w14:paraId="6A709F14" w14:textId="77777777" w:rsidR="00FE0D04" w:rsidRPr="008349D7" w:rsidRDefault="00FE0D04" w:rsidP="006E4079">
      <w:pPr>
        <w:pStyle w:val="Heading3"/>
        <w:spacing w:after="0" w:line="240" w:lineRule="auto"/>
        <w:rPr>
          <w:sz w:val="16"/>
          <w:szCs w:val="16"/>
        </w:rPr>
      </w:pPr>
    </w:p>
    <w:tbl>
      <w:tblPr>
        <w:tblW w:w="154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40"/>
        <w:gridCol w:w="1556"/>
        <w:gridCol w:w="6673"/>
        <w:gridCol w:w="4382"/>
      </w:tblGrid>
      <w:tr w:rsidR="008349D7" w:rsidRPr="008349D7" w14:paraId="7FF61EB8" w14:textId="77777777" w:rsidTr="000D3460">
        <w:trPr>
          <w:trHeight w:val="692"/>
        </w:trPr>
        <w:tc>
          <w:tcPr>
            <w:tcW w:w="2840" w:type="dxa"/>
            <w:shd w:val="clear" w:color="auto" w:fill="D9D9D9"/>
          </w:tcPr>
          <w:p w14:paraId="7D93C324" w14:textId="64CB8357" w:rsidR="008349D7" w:rsidRPr="007A49B1" w:rsidRDefault="003E33FE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What h</w:t>
            </w:r>
            <w:r w:rsidRPr="007A49B1">
              <w:rPr>
                <w:b/>
                <w:sz w:val="20"/>
                <w:szCs w:val="20"/>
              </w:rPr>
              <w:t xml:space="preserve">azard </w:t>
            </w:r>
            <w:r>
              <w:rPr>
                <w:b/>
                <w:sz w:val="20"/>
                <w:szCs w:val="20"/>
              </w:rPr>
              <w:t>have you i</w:t>
            </w:r>
            <w:r w:rsidRPr="007A49B1">
              <w:rPr>
                <w:b/>
                <w:sz w:val="20"/>
                <w:szCs w:val="20"/>
              </w:rPr>
              <w:t>dentified</w:t>
            </w:r>
            <w:r w:rsidR="008349D7" w:rsidRPr="007A49B1">
              <w:rPr>
                <w:b/>
                <w:sz w:val="20"/>
                <w:szCs w:val="20"/>
              </w:rPr>
              <w:t>?</w:t>
            </w:r>
          </w:p>
          <w:p w14:paraId="28B2261A" w14:textId="6E7A8216" w:rsidR="008349D7" w:rsidRPr="007A49B1" w:rsidRDefault="003E33FE" w:rsidP="003E33FE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What are the r</w:t>
            </w:r>
            <w:r w:rsidR="008349D7" w:rsidRPr="007A49B1">
              <w:rPr>
                <w:b/>
                <w:sz w:val="20"/>
                <w:szCs w:val="20"/>
              </w:rPr>
              <w:t>isks from it?</w:t>
            </w:r>
          </w:p>
        </w:tc>
        <w:tc>
          <w:tcPr>
            <w:tcW w:w="1556" w:type="dxa"/>
            <w:shd w:val="clear" w:color="auto" w:fill="D9D9D9"/>
          </w:tcPr>
          <w:p w14:paraId="556C8E2F" w14:textId="77777777" w:rsidR="008349D7" w:rsidRPr="007A49B1" w:rsidRDefault="008349D7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Who is at risk?</w:t>
            </w:r>
          </w:p>
        </w:tc>
        <w:tc>
          <w:tcPr>
            <w:tcW w:w="6673" w:type="dxa"/>
            <w:shd w:val="clear" w:color="auto" w:fill="D9D9D9"/>
          </w:tcPr>
          <w:p w14:paraId="409779A4" w14:textId="77777777" w:rsidR="008349D7" w:rsidRPr="007A49B1" w:rsidRDefault="008349D7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How</w:t>
            </w:r>
            <w:r w:rsidR="006E4079" w:rsidRPr="007A49B1">
              <w:rPr>
                <w:b/>
                <w:sz w:val="20"/>
                <w:szCs w:val="20"/>
              </w:rPr>
              <w:t xml:space="preserve"> are</w:t>
            </w:r>
            <w:r w:rsidRPr="007A49B1">
              <w:rPr>
                <w:b/>
                <w:sz w:val="20"/>
                <w:szCs w:val="20"/>
              </w:rPr>
              <w:t xml:space="preserve"> the risk</w:t>
            </w:r>
            <w:r w:rsidR="006E4079" w:rsidRPr="007A49B1">
              <w:rPr>
                <w:b/>
                <w:sz w:val="20"/>
                <w:szCs w:val="20"/>
              </w:rPr>
              <w:t>s</w:t>
            </w:r>
            <w:r w:rsidRPr="007A49B1">
              <w:rPr>
                <w:b/>
                <w:sz w:val="20"/>
                <w:szCs w:val="20"/>
              </w:rPr>
              <w:t xml:space="preserve"> already controlled?</w:t>
            </w:r>
          </w:p>
          <w:p w14:paraId="0E2256E2" w14:textId="77777777" w:rsidR="008349D7" w:rsidRPr="007A49B1" w:rsidRDefault="008349D7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What extra controls are needed?</w:t>
            </w:r>
          </w:p>
        </w:tc>
        <w:tc>
          <w:tcPr>
            <w:tcW w:w="4382" w:type="dxa"/>
            <w:shd w:val="clear" w:color="auto" w:fill="D9D9D9"/>
          </w:tcPr>
          <w:p w14:paraId="566BC875" w14:textId="2AA490D9" w:rsidR="008349D7" w:rsidRPr="007A49B1" w:rsidRDefault="008349D7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 xml:space="preserve">What </w:t>
            </w:r>
            <w:r w:rsidR="002B47A5">
              <w:rPr>
                <w:b/>
                <w:sz w:val="20"/>
                <w:szCs w:val="20"/>
              </w:rPr>
              <w:t>further</w:t>
            </w:r>
            <w:r w:rsidRPr="007A49B1">
              <w:rPr>
                <w:b/>
                <w:sz w:val="20"/>
                <w:szCs w:val="20"/>
              </w:rPr>
              <w:t xml:space="preserve"> needs to be thought about and controlled?</w:t>
            </w:r>
          </w:p>
        </w:tc>
      </w:tr>
      <w:tr w:rsidR="008349D7" w:rsidRPr="0071703B" w14:paraId="3AD63CCE" w14:textId="77777777" w:rsidTr="000D3460">
        <w:trPr>
          <w:trHeight w:val="769"/>
        </w:trPr>
        <w:tc>
          <w:tcPr>
            <w:tcW w:w="2840" w:type="dxa"/>
            <w:shd w:val="clear" w:color="auto" w:fill="auto"/>
          </w:tcPr>
          <w:p w14:paraId="251F316A" w14:textId="71ED1302" w:rsidR="00832489" w:rsidRPr="006D037A" w:rsidRDefault="00832489" w:rsidP="00832489">
            <w:pPr>
              <w:widowControl/>
              <w:autoSpaceDE/>
              <w:autoSpaceDN/>
              <w:rPr>
                <w:rFonts w:asciiTheme="minorHAnsi" w:hAnsiTheme="minorHAnsi" w:cstheme="minorHAnsi"/>
                <w:b/>
                <w:bCs/>
                <w:color w:val="000000"/>
                <w:lang w:bidi="ar-SA"/>
              </w:rPr>
            </w:pPr>
            <w:r w:rsidRPr="006D037A">
              <w:rPr>
                <w:rFonts w:asciiTheme="minorHAnsi" w:hAnsiTheme="minorHAnsi" w:cstheme="minorHAnsi"/>
                <w:b/>
                <w:bCs/>
                <w:color w:val="000000"/>
              </w:rPr>
              <w:t xml:space="preserve">Unsafe </w:t>
            </w:r>
            <w:proofErr w:type="spellStart"/>
            <w:r w:rsidRPr="006D037A">
              <w:rPr>
                <w:rFonts w:asciiTheme="minorHAnsi" w:hAnsiTheme="minorHAnsi" w:cstheme="minorHAnsi"/>
                <w:b/>
                <w:bCs/>
                <w:color w:val="000000"/>
              </w:rPr>
              <w:t>behavior</w:t>
            </w:r>
            <w:proofErr w:type="spellEnd"/>
            <w:r w:rsidRPr="006D037A">
              <w:rPr>
                <w:rFonts w:asciiTheme="minorHAnsi" w:hAnsiTheme="minorHAnsi" w:cstheme="minorHAnsi"/>
                <w:b/>
                <w:bCs/>
                <w:color w:val="000000"/>
              </w:rPr>
              <w:t xml:space="preserve"> / lack of knowledge of range</w:t>
            </w:r>
            <w:r w:rsidR="00F5724B" w:rsidRPr="006D037A">
              <w:rPr>
                <w:rFonts w:asciiTheme="minorHAnsi" w:hAnsiTheme="minorHAnsi" w:cstheme="minorHAnsi"/>
                <w:b/>
                <w:bCs/>
                <w:color w:val="000000"/>
              </w:rPr>
              <w:t xml:space="preserve"> / Range discipline</w:t>
            </w:r>
          </w:p>
          <w:p w14:paraId="0E1E2662" w14:textId="52CEEE2E" w:rsidR="008349D7" w:rsidRPr="006D037A" w:rsidRDefault="008349D7" w:rsidP="00832489">
            <w:pPr>
              <w:widowControl/>
              <w:autoSpaceDE/>
              <w:autoSpaceDN/>
              <w:rPr>
                <w:rFonts w:asciiTheme="minorHAnsi" w:hAnsiTheme="minorHAnsi" w:cstheme="minorHAnsi"/>
              </w:rPr>
            </w:pPr>
          </w:p>
        </w:tc>
        <w:tc>
          <w:tcPr>
            <w:tcW w:w="1556" w:type="dxa"/>
            <w:shd w:val="clear" w:color="auto" w:fill="auto"/>
          </w:tcPr>
          <w:p w14:paraId="56CBDF6E" w14:textId="44B4E0EB" w:rsidR="008349D7" w:rsidRPr="006D037A" w:rsidRDefault="00832489" w:rsidP="00D94FDF">
            <w:pPr>
              <w:widowControl/>
              <w:autoSpaceDE/>
              <w:autoSpaceDN/>
              <w:rPr>
                <w:rFonts w:asciiTheme="minorHAnsi" w:hAnsiTheme="minorHAnsi" w:cstheme="minorHAnsi"/>
              </w:rPr>
            </w:pPr>
            <w:r w:rsidRPr="006D037A">
              <w:rPr>
                <w:rFonts w:asciiTheme="minorHAnsi" w:hAnsiTheme="minorHAnsi" w:cstheme="minorHAnsi"/>
              </w:rPr>
              <w:t>YP, Leaders, o</w:t>
            </w:r>
            <w:r w:rsidR="00F5724B" w:rsidRPr="006D037A">
              <w:rPr>
                <w:rFonts w:asciiTheme="minorHAnsi" w:hAnsiTheme="minorHAnsi" w:cstheme="minorHAnsi"/>
              </w:rPr>
              <w:t>t</w:t>
            </w:r>
            <w:r w:rsidRPr="006D037A">
              <w:rPr>
                <w:rFonts w:asciiTheme="minorHAnsi" w:hAnsiTheme="minorHAnsi" w:cstheme="minorHAnsi"/>
              </w:rPr>
              <w:t>hers in vicinity</w:t>
            </w:r>
          </w:p>
        </w:tc>
        <w:tc>
          <w:tcPr>
            <w:tcW w:w="6673" w:type="dxa"/>
            <w:shd w:val="clear" w:color="auto" w:fill="auto"/>
          </w:tcPr>
          <w:p w14:paraId="107B4433" w14:textId="206F3409" w:rsidR="002B47A5" w:rsidRDefault="002B47A5" w:rsidP="00832489">
            <w:pPr>
              <w:widowControl/>
              <w:autoSpaceDE/>
              <w:autoSpaceDN/>
              <w:rPr>
                <w:rFonts w:asciiTheme="minorHAnsi" w:hAnsiTheme="minorHAnsi" w:cstheme="minorHAnsi"/>
                <w:bCs/>
                <w:color w:val="000000"/>
              </w:rPr>
            </w:pPr>
            <w:r>
              <w:rPr>
                <w:rFonts w:asciiTheme="minorHAnsi" w:hAnsiTheme="minorHAnsi" w:cstheme="minorHAnsi"/>
                <w:bCs/>
                <w:color w:val="000000"/>
              </w:rPr>
              <w:t xml:space="preserve">A suitably qualified Range Master (RM) must be appointed to run the activity. This person </w:t>
            </w:r>
            <w:proofErr w:type="gramStart"/>
            <w:r>
              <w:rPr>
                <w:rFonts w:asciiTheme="minorHAnsi" w:hAnsiTheme="minorHAnsi" w:cstheme="minorHAnsi"/>
                <w:bCs/>
                <w:color w:val="000000"/>
              </w:rPr>
              <w:t>remains in charge of the range at all times</w:t>
            </w:r>
            <w:proofErr w:type="gramEnd"/>
            <w:r>
              <w:rPr>
                <w:rFonts w:asciiTheme="minorHAnsi" w:hAnsiTheme="minorHAnsi" w:cstheme="minorHAnsi"/>
                <w:bCs/>
                <w:color w:val="000000"/>
              </w:rPr>
              <w:t xml:space="preserve"> and, whilst others may assist, holds the position of ultimate responsibility for the duration of the activity.</w:t>
            </w:r>
          </w:p>
          <w:p w14:paraId="652C09D8" w14:textId="3C94DD07" w:rsidR="00A47CA5" w:rsidRDefault="00A47CA5" w:rsidP="00832489">
            <w:pPr>
              <w:widowControl/>
              <w:autoSpaceDE/>
              <w:autoSpaceDN/>
              <w:rPr>
                <w:rFonts w:asciiTheme="minorHAnsi" w:hAnsiTheme="minorHAnsi" w:cstheme="minorHAnsi"/>
                <w:bCs/>
                <w:color w:val="000000"/>
              </w:rPr>
            </w:pPr>
            <w:r>
              <w:rPr>
                <w:rFonts w:asciiTheme="minorHAnsi" w:hAnsiTheme="minorHAnsi" w:cstheme="minorHAnsi"/>
                <w:bCs/>
                <w:color w:val="000000"/>
              </w:rPr>
              <w:t>RM must also hold The Scout Association Permit</w:t>
            </w:r>
          </w:p>
          <w:p w14:paraId="061F1962" w14:textId="0AD2C8FB" w:rsidR="00F5724B" w:rsidRPr="006D037A" w:rsidRDefault="002B47A5" w:rsidP="00832489">
            <w:pPr>
              <w:widowControl/>
              <w:autoSpaceDE/>
              <w:autoSpaceDN/>
              <w:rPr>
                <w:rFonts w:asciiTheme="minorHAnsi" w:hAnsiTheme="minorHAnsi" w:cstheme="minorHAnsi"/>
                <w:bCs/>
                <w:color w:val="000000"/>
              </w:rPr>
            </w:pPr>
            <w:r>
              <w:rPr>
                <w:rFonts w:asciiTheme="minorHAnsi" w:hAnsiTheme="minorHAnsi" w:cstheme="minorHAnsi"/>
                <w:bCs/>
                <w:color w:val="000000"/>
              </w:rPr>
              <w:t>RM</w:t>
            </w:r>
            <w:r w:rsidR="00832489" w:rsidRPr="006D037A">
              <w:rPr>
                <w:rFonts w:asciiTheme="minorHAnsi" w:hAnsiTheme="minorHAnsi" w:cstheme="minorHAnsi"/>
                <w:bCs/>
                <w:color w:val="000000"/>
              </w:rPr>
              <w:t xml:space="preserve"> will do a full safety talk before entering the range. </w:t>
            </w:r>
          </w:p>
          <w:p w14:paraId="7154D4C3" w14:textId="0D7F8176" w:rsidR="00F5724B" w:rsidRPr="006D037A" w:rsidRDefault="00832489" w:rsidP="00832489">
            <w:pPr>
              <w:widowControl/>
              <w:autoSpaceDE/>
              <w:autoSpaceDN/>
              <w:rPr>
                <w:rFonts w:asciiTheme="minorHAnsi" w:hAnsiTheme="minorHAnsi" w:cstheme="minorHAnsi"/>
                <w:bCs/>
                <w:color w:val="000000"/>
              </w:rPr>
            </w:pPr>
            <w:r w:rsidRPr="006D037A">
              <w:rPr>
                <w:rFonts w:asciiTheme="minorHAnsi" w:hAnsiTheme="minorHAnsi" w:cstheme="minorHAnsi"/>
                <w:bCs/>
                <w:color w:val="000000"/>
              </w:rPr>
              <w:t xml:space="preserve">No equipment will be touched until after instruction and </w:t>
            </w:r>
            <w:r w:rsidR="002B47A5">
              <w:rPr>
                <w:rFonts w:asciiTheme="minorHAnsi" w:hAnsiTheme="minorHAnsi" w:cstheme="minorHAnsi"/>
                <w:bCs/>
                <w:color w:val="000000"/>
              </w:rPr>
              <w:t xml:space="preserve">even </w:t>
            </w:r>
            <w:proofErr w:type="gramStart"/>
            <w:r w:rsidR="002B47A5">
              <w:rPr>
                <w:rFonts w:asciiTheme="minorHAnsi" w:hAnsiTheme="minorHAnsi" w:cstheme="minorHAnsi"/>
                <w:bCs/>
                <w:color w:val="000000"/>
              </w:rPr>
              <w:t>then</w:t>
            </w:r>
            <w:proofErr w:type="gramEnd"/>
            <w:r w:rsidR="002B47A5">
              <w:rPr>
                <w:rFonts w:asciiTheme="minorHAnsi" w:hAnsiTheme="minorHAnsi" w:cstheme="minorHAnsi"/>
                <w:bCs/>
                <w:color w:val="000000"/>
              </w:rPr>
              <w:t xml:space="preserve"> </w:t>
            </w:r>
            <w:r w:rsidRPr="006D037A">
              <w:rPr>
                <w:rFonts w:asciiTheme="minorHAnsi" w:hAnsiTheme="minorHAnsi" w:cstheme="minorHAnsi"/>
                <w:bCs/>
                <w:color w:val="000000"/>
              </w:rPr>
              <w:t xml:space="preserve">under the control of </w:t>
            </w:r>
            <w:r w:rsidR="002B47A5">
              <w:rPr>
                <w:rFonts w:asciiTheme="minorHAnsi" w:hAnsiTheme="minorHAnsi" w:cstheme="minorHAnsi"/>
                <w:bCs/>
                <w:color w:val="000000"/>
              </w:rPr>
              <w:t>RM</w:t>
            </w:r>
            <w:r w:rsidRPr="006D037A">
              <w:rPr>
                <w:rFonts w:asciiTheme="minorHAnsi" w:hAnsiTheme="minorHAnsi" w:cstheme="minorHAnsi"/>
                <w:bCs/>
                <w:color w:val="000000"/>
              </w:rPr>
              <w:t xml:space="preserve"> and </w:t>
            </w:r>
            <w:r w:rsidR="002B47A5">
              <w:rPr>
                <w:rFonts w:asciiTheme="minorHAnsi" w:hAnsiTheme="minorHAnsi" w:cstheme="minorHAnsi"/>
                <w:bCs/>
                <w:color w:val="000000"/>
              </w:rPr>
              <w:t>supporting</w:t>
            </w:r>
            <w:r w:rsidRPr="006D037A">
              <w:rPr>
                <w:rFonts w:asciiTheme="minorHAnsi" w:hAnsiTheme="minorHAnsi" w:cstheme="minorHAnsi"/>
                <w:bCs/>
                <w:color w:val="000000"/>
              </w:rPr>
              <w:t xml:space="preserve"> leaders.</w:t>
            </w:r>
          </w:p>
          <w:p w14:paraId="561E9AE1" w14:textId="0192D371" w:rsidR="00832489" w:rsidRPr="006D037A" w:rsidRDefault="00832489" w:rsidP="00832489">
            <w:pPr>
              <w:widowControl/>
              <w:autoSpaceDE/>
              <w:autoSpaceDN/>
              <w:rPr>
                <w:rFonts w:asciiTheme="minorHAnsi" w:hAnsiTheme="minorHAnsi" w:cstheme="minorHAnsi"/>
                <w:bCs/>
                <w:color w:val="000000"/>
              </w:rPr>
            </w:pPr>
            <w:r w:rsidRPr="006D037A">
              <w:rPr>
                <w:rFonts w:asciiTheme="minorHAnsi" w:hAnsiTheme="minorHAnsi" w:cstheme="minorHAnsi"/>
                <w:bCs/>
                <w:color w:val="000000"/>
              </w:rPr>
              <w:t xml:space="preserve">Range calls and instructions will be made </w:t>
            </w:r>
            <w:proofErr w:type="gramStart"/>
            <w:r w:rsidRPr="006D037A">
              <w:rPr>
                <w:rFonts w:asciiTheme="minorHAnsi" w:hAnsiTheme="minorHAnsi" w:cstheme="minorHAnsi"/>
                <w:bCs/>
                <w:color w:val="000000"/>
              </w:rPr>
              <w:t>clear</w:t>
            </w:r>
            <w:proofErr w:type="gramEnd"/>
          </w:p>
          <w:p w14:paraId="6B9A9F38" w14:textId="77777777" w:rsidR="00F5724B" w:rsidRPr="006D037A" w:rsidRDefault="00F5724B" w:rsidP="00F5724B">
            <w:pPr>
              <w:widowControl/>
              <w:autoSpaceDE/>
              <w:autoSpaceDN/>
              <w:rPr>
                <w:rFonts w:asciiTheme="minorHAnsi" w:hAnsiTheme="minorHAnsi" w:cstheme="minorHAnsi"/>
                <w:color w:val="000000"/>
              </w:rPr>
            </w:pPr>
            <w:r w:rsidRPr="006D037A">
              <w:rPr>
                <w:rFonts w:asciiTheme="minorHAnsi" w:hAnsiTheme="minorHAnsi" w:cstheme="minorHAnsi"/>
                <w:color w:val="000000"/>
              </w:rPr>
              <w:t xml:space="preserve">All leaders first aid </w:t>
            </w:r>
            <w:proofErr w:type="gramStart"/>
            <w:r w:rsidRPr="006D037A">
              <w:rPr>
                <w:rFonts w:asciiTheme="minorHAnsi" w:hAnsiTheme="minorHAnsi" w:cstheme="minorHAnsi"/>
                <w:color w:val="000000"/>
              </w:rPr>
              <w:t>trained</w:t>
            </w:r>
            <w:proofErr w:type="gramEnd"/>
          </w:p>
          <w:p w14:paraId="25DB24DA" w14:textId="1BF86EB3" w:rsidR="00F5724B" w:rsidRPr="006D037A" w:rsidRDefault="00F5724B" w:rsidP="00F5724B">
            <w:pPr>
              <w:widowControl/>
              <w:autoSpaceDE/>
              <w:autoSpaceDN/>
              <w:rPr>
                <w:rFonts w:asciiTheme="minorHAnsi" w:hAnsiTheme="minorHAnsi" w:cstheme="minorHAnsi"/>
                <w:color w:val="000000"/>
                <w:lang w:bidi="ar-SA"/>
              </w:rPr>
            </w:pPr>
            <w:r w:rsidRPr="006D037A">
              <w:rPr>
                <w:rFonts w:asciiTheme="minorHAnsi" w:hAnsiTheme="minorHAnsi" w:cstheme="minorHAnsi"/>
                <w:color w:val="000000"/>
              </w:rPr>
              <w:t>First aid kit available</w:t>
            </w:r>
            <w:r w:rsidR="002B47A5">
              <w:rPr>
                <w:rFonts w:asciiTheme="minorHAnsi" w:hAnsiTheme="minorHAnsi" w:cstheme="minorHAnsi"/>
                <w:color w:val="000000"/>
              </w:rPr>
              <w:t xml:space="preserve"> at the range</w:t>
            </w:r>
          </w:p>
          <w:p w14:paraId="5BC46F85" w14:textId="7E225D08" w:rsidR="00581890" w:rsidRPr="006D037A" w:rsidRDefault="00581890" w:rsidP="00D94FDF">
            <w:pPr>
              <w:widowControl/>
              <w:autoSpaceDE/>
              <w:autoSpaceDN/>
              <w:rPr>
                <w:rFonts w:asciiTheme="minorHAnsi" w:hAnsiTheme="minorHAnsi" w:cstheme="minorHAnsi"/>
              </w:rPr>
            </w:pPr>
          </w:p>
        </w:tc>
        <w:tc>
          <w:tcPr>
            <w:tcW w:w="4382" w:type="dxa"/>
            <w:shd w:val="clear" w:color="auto" w:fill="auto"/>
          </w:tcPr>
          <w:p w14:paraId="19F72F17" w14:textId="6EB2F413" w:rsidR="002B47A5" w:rsidRPr="006D037A" w:rsidRDefault="002B47A5" w:rsidP="00D94FDF">
            <w:pPr>
              <w:widowControl/>
              <w:autoSpaceDE/>
              <w:autoSpaceDN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RM</w:t>
            </w:r>
            <w:r w:rsidR="00F5724B" w:rsidRPr="006D037A">
              <w:rPr>
                <w:rFonts w:asciiTheme="minorHAnsi" w:hAnsiTheme="minorHAnsi" w:cstheme="minorHAnsi"/>
              </w:rPr>
              <w:t xml:space="preserve"> </w:t>
            </w:r>
            <w:r>
              <w:rPr>
                <w:rFonts w:asciiTheme="minorHAnsi" w:hAnsiTheme="minorHAnsi" w:cstheme="minorHAnsi"/>
              </w:rPr>
              <w:t>to</w:t>
            </w:r>
            <w:r w:rsidR="00F5724B" w:rsidRPr="006D037A">
              <w:rPr>
                <w:rFonts w:asciiTheme="minorHAnsi" w:hAnsiTheme="minorHAnsi" w:cstheme="minorHAnsi"/>
              </w:rPr>
              <w:t xml:space="preserve"> assess prevailing weather conditions. Activity may need to be postponed</w:t>
            </w:r>
            <w:r>
              <w:rPr>
                <w:rFonts w:asciiTheme="minorHAnsi" w:hAnsiTheme="minorHAnsi" w:cstheme="minorHAnsi"/>
              </w:rPr>
              <w:t xml:space="preserve"> in high winds, heavy rain or in storm conditions</w:t>
            </w:r>
          </w:p>
        </w:tc>
      </w:tr>
      <w:tr w:rsidR="00434543" w:rsidRPr="001C60E8" w14:paraId="5A5CD83C" w14:textId="77777777" w:rsidTr="000D3460">
        <w:trPr>
          <w:trHeight w:val="737"/>
        </w:trPr>
        <w:tc>
          <w:tcPr>
            <w:tcW w:w="2840" w:type="dxa"/>
            <w:shd w:val="clear" w:color="auto" w:fill="auto"/>
          </w:tcPr>
          <w:p w14:paraId="3FC4817A" w14:textId="77777777" w:rsidR="00832489" w:rsidRPr="006D037A" w:rsidRDefault="00832489" w:rsidP="00832489">
            <w:pPr>
              <w:widowControl/>
              <w:autoSpaceDE/>
              <w:autoSpaceDN/>
              <w:rPr>
                <w:rFonts w:asciiTheme="minorHAnsi" w:hAnsiTheme="minorHAnsi" w:cstheme="minorHAnsi"/>
                <w:b/>
                <w:color w:val="000000"/>
                <w:lang w:bidi="ar-SA"/>
              </w:rPr>
            </w:pPr>
            <w:r w:rsidRPr="006D037A">
              <w:rPr>
                <w:rFonts w:asciiTheme="minorHAnsi" w:hAnsiTheme="minorHAnsi" w:cstheme="minorHAnsi"/>
                <w:b/>
                <w:color w:val="000000"/>
              </w:rPr>
              <w:t xml:space="preserve">Faulty Equipment </w:t>
            </w:r>
          </w:p>
          <w:p w14:paraId="47E76E32" w14:textId="70A80873" w:rsidR="00434543" w:rsidRPr="006D037A" w:rsidRDefault="00832489" w:rsidP="00832489">
            <w:pPr>
              <w:widowControl/>
              <w:autoSpaceDE/>
              <w:autoSpaceDN/>
              <w:rPr>
                <w:rFonts w:asciiTheme="minorHAnsi" w:hAnsiTheme="minorHAnsi" w:cstheme="minorHAnsi"/>
              </w:rPr>
            </w:pPr>
            <w:r w:rsidRPr="006D037A">
              <w:rPr>
                <w:rFonts w:asciiTheme="minorHAnsi" w:hAnsiTheme="minorHAnsi" w:cstheme="minorHAnsi"/>
              </w:rPr>
              <w:t>Cuts, bruises, abrasions</w:t>
            </w:r>
          </w:p>
        </w:tc>
        <w:tc>
          <w:tcPr>
            <w:tcW w:w="1556" w:type="dxa"/>
            <w:shd w:val="clear" w:color="auto" w:fill="auto"/>
          </w:tcPr>
          <w:p w14:paraId="147B5952" w14:textId="59E52FBF" w:rsidR="00C47141" w:rsidRPr="006D037A" w:rsidRDefault="00F5724B" w:rsidP="00D94FDF">
            <w:pPr>
              <w:widowControl/>
              <w:autoSpaceDE/>
              <w:autoSpaceDN/>
              <w:rPr>
                <w:rFonts w:asciiTheme="minorHAnsi" w:hAnsiTheme="minorHAnsi" w:cstheme="minorHAnsi"/>
              </w:rPr>
            </w:pPr>
            <w:r w:rsidRPr="006D037A">
              <w:rPr>
                <w:rFonts w:asciiTheme="minorHAnsi" w:hAnsiTheme="minorHAnsi" w:cstheme="minorHAnsi"/>
              </w:rPr>
              <w:t>YP &amp; Leaders</w:t>
            </w:r>
          </w:p>
        </w:tc>
        <w:tc>
          <w:tcPr>
            <w:tcW w:w="6673" w:type="dxa"/>
            <w:shd w:val="clear" w:color="auto" w:fill="auto"/>
          </w:tcPr>
          <w:p w14:paraId="5FB2877A" w14:textId="718B8DD3" w:rsidR="00832489" w:rsidRDefault="00832489" w:rsidP="00832489">
            <w:pPr>
              <w:widowControl/>
              <w:autoSpaceDE/>
              <w:autoSpaceDN/>
              <w:rPr>
                <w:rFonts w:asciiTheme="minorHAnsi" w:hAnsiTheme="minorHAnsi" w:cstheme="minorHAnsi"/>
                <w:color w:val="000000"/>
              </w:rPr>
            </w:pPr>
            <w:r w:rsidRPr="006D037A">
              <w:rPr>
                <w:rFonts w:asciiTheme="minorHAnsi" w:hAnsiTheme="minorHAnsi" w:cstheme="minorHAnsi"/>
                <w:color w:val="000000"/>
              </w:rPr>
              <w:t>All equipment Checked before each use</w:t>
            </w:r>
            <w:r w:rsidR="00F5724B" w:rsidRPr="006D037A">
              <w:rPr>
                <w:rFonts w:asciiTheme="minorHAnsi" w:hAnsiTheme="minorHAnsi" w:cstheme="minorHAnsi"/>
                <w:color w:val="000000"/>
              </w:rPr>
              <w:t xml:space="preserve"> by </w:t>
            </w:r>
            <w:r w:rsidR="002B47A5">
              <w:rPr>
                <w:rFonts w:asciiTheme="minorHAnsi" w:hAnsiTheme="minorHAnsi" w:cstheme="minorHAnsi"/>
                <w:color w:val="000000"/>
              </w:rPr>
              <w:t>RM</w:t>
            </w:r>
            <w:r w:rsidR="00F5724B" w:rsidRPr="006D037A">
              <w:rPr>
                <w:rFonts w:asciiTheme="minorHAnsi" w:hAnsiTheme="minorHAnsi" w:cstheme="minorHAnsi"/>
                <w:color w:val="000000"/>
              </w:rPr>
              <w:t xml:space="preserve">. </w:t>
            </w:r>
          </w:p>
          <w:p w14:paraId="11CCBEE8" w14:textId="148D4D3B" w:rsidR="002B47A5" w:rsidRDefault="002B47A5" w:rsidP="00832489">
            <w:pPr>
              <w:widowControl/>
              <w:autoSpaceDE/>
              <w:autoSpaceDN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 xml:space="preserve">Equipment checked 6 monthly by </w:t>
            </w:r>
            <w:proofErr w:type="gramStart"/>
            <w:r>
              <w:rPr>
                <w:rFonts w:asciiTheme="minorHAnsi" w:hAnsiTheme="minorHAnsi" w:cstheme="minorHAnsi"/>
                <w:color w:val="000000"/>
              </w:rPr>
              <w:t>campsite</w:t>
            </w:r>
            <w:proofErr w:type="gramEnd"/>
          </w:p>
          <w:p w14:paraId="021E2FB5" w14:textId="5B18F67D" w:rsidR="002B47A5" w:rsidRPr="006D037A" w:rsidRDefault="002B47A5" w:rsidP="00832489">
            <w:pPr>
              <w:widowControl/>
              <w:autoSpaceDE/>
              <w:autoSpaceDN/>
              <w:rPr>
                <w:rFonts w:asciiTheme="minorHAnsi" w:hAnsiTheme="minorHAnsi" w:cstheme="minorHAnsi"/>
                <w:color w:val="000000"/>
              </w:rPr>
            </w:pPr>
            <w:proofErr w:type="gramStart"/>
            <w:r>
              <w:rPr>
                <w:rFonts w:asciiTheme="minorHAnsi" w:hAnsiTheme="minorHAnsi" w:cstheme="minorHAnsi"/>
                <w:color w:val="000000"/>
              </w:rPr>
              <w:t>Log book</w:t>
            </w:r>
            <w:proofErr w:type="gramEnd"/>
            <w:r>
              <w:rPr>
                <w:rFonts w:asciiTheme="minorHAnsi" w:hAnsiTheme="minorHAnsi" w:cstheme="minorHAnsi"/>
                <w:color w:val="000000"/>
              </w:rPr>
              <w:t xml:space="preserve"> for reporting any faulty equipment</w:t>
            </w:r>
          </w:p>
          <w:p w14:paraId="5B1E5A81" w14:textId="67944050" w:rsidR="00C47141" w:rsidRPr="006D037A" w:rsidRDefault="00C47141" w:rsidP="00F5724B">
            <w:pPr>
              <w:widowControl/>
              <w:autoSpaceDE/>
              <w:autoSpaceDN/>
              <w:rPr>
                <w:rFonts w:asciiTheme="minorHAnsi" w:hAnsiTheme="minorHAnsi" w:cstheme="minorHAnsi"/>
              </w:rPr>
            </w:pPr>
          </w:p>
        </w:tc>
        <w:tc>
          <w:tcPr>
            <w:tcW w:w="4382" w:type="dxa"/>
            <w:shd w:val="clear" w:color="auto" w:fill="auto"/>
          </w:tcPr>
          <w:p w14:paraId="3682FE26" w14:textId="195ADBAC" w:rsidR="00434543" w:rsidRPr="006D037A" w:rsidRDefault="002B47A5" w:rsidP="00D94FDF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Faulty equipment </w:t>
            </w:r>
            <w:proofErr w:type="spellStart"/>
            <w:r>
              <w:rPr>
                <w:rFonts w:asciiTheme="minorHAnsi" w:hAnsiTheme="minorHAnsi" w:cstheme="minorHAnsi"/>
              </w:rPr>
              <w:t>top</w:t>
            </w:r>
            <w:proofErr w:type="spellEnd"/>
            <w:r>
              <w:rPr>
                <w:rFonts w:asciiTheme="minorHAnsi" w:hAnsiTheme="minorHAnsi" w:cstheme="minorHAnsi"/>
              </w:rPr>
              <w:t xml:space="preserve"> be removed from camp site until repaired</w:t>
            </w:r>
          </w:p>
        </w:tc>
      </w:tr>
      <w:tr w:rsidR="0074749C" w:rsidRPr="001C60E8" w14:paraId="719FCF41" w14:textId="77777777" w:rsidTr="000D3460">
        <w:trPr>
          <w:trHeight w:val="678"/>
        </w:trPr>
        <w:tc>
          <w:tcPr>
            <w:tcW w:w="2840" w:type="dxa"/>
            <w:shd w:val="clear" w:color="auto" w:fill="auto"/>
          </w:tcPr>
          <w:p w14:paraId="53C53393" w14:textId="77777777" w:rsidR="00F5724B" w:rsidRPr="006D037A" w:rsidRDefault="00F5724B" w:rsidP="00F5724B">
            <w:pPr>
              <w:widowControl/>
              <w:autoSpaceDE/>
              <w:autoSpaceDN/>
              <w:rPr>
                <w:rFonts w:asciiTheme="minorHAnsi" w:hAnsiTheme="minorHAnsi" w:cstheme="minorHAnsi"/>
                <w:b/>
                <w:color w:val="000000"/>
                <w:lang w:bidi="ar-SA"/>
              </w:rPr>
            </w:pPr>
            <w:r w:rsidRPr="006D037A">
              <w:rPr>
                <w:rFonts w:asciiTheme="minorHAnsi" w:hAnsiTheme="minorHAnsi" w:cstheme="minorHAnsi"/>
                <w:b/>
                <w:color w:val="000000"/>
              </w:rPr>
              <w:t xml:space="preserve">Incorrect technique </w:t>
            </w:r>
          </w:p>
          <w:p w14:paraId="36E06D3C" w14:textId="4F586D56" w:rsidR="0074749C" w:rsidRPr="006D037A" w:rsidRDefault="00F5724B" w:rsidP="00832489">
            <w:pPr>
              <w:widowControl/>
              <w:autoSpaceDE/>
              <w:autoSpaceDN/>
              <w:rPr>
                <w:rFonts w:asciiTheme="minorHAnsi" w:hAnsiTheme="minorHAnsi" w:cstheme="minorHAnsi"/>
              </w:rPr>
            </w:pPr>
            <w:r w:rsidRPr="006D037A">
              <w:rPr>
                <w:rFonts w:asciiTheme="minorHAnsi" w:hAnsiTheme="minorHAnsi" w:cstheme="minorHAnsi"/>
              </w:rPr>
              <w:t xml:space="preserve">Sprains, strains, </w:t>
            </w:r>
            <w:proofErr w:type="gramStart"/>
            <w:r w:rsidRPr="006D037A">
              <w:rPr>
                <w:rFonts w:asciiTheme="minorHAnsi" w:hAnsiTheme="minorHAnsi" w:cstheme="minorHAnsi"/>
              </w:rPr>
              <w:t>grazes</w:t>
            </w:r>
            <w:proofErr w:type="gramEnd"/>
            <w:r w:rsidRPr="006D037A">
              <w:rPr>
                <w:rFonts w:asciiTheme="minorHAnsi" w:hAnsiTheme="minorHAnsi" w:cstheme="minorHAnsi"/>
              </w:rPr>
              <w:t xml:space="preserve"> and bruises</w:t>
            </w:r>
          </w:p>
        </w:tc>
        <w:tc>
          <w:tcPr>
            <w:tcW w:w="1556" w:type="dxa"/>
            <w:shd w:val="clear" w:color="auto" w:fill="auto"/>
          </w:tcPr>
          <w:p w14:paraId="5ACB5ECD" w14:textId="0E675B68" w:rsidR="0074749C" w:rsidRPr="006D037A" w:rsidRDefault="00F5724B" w:rsidP="00D94FDF">
            <w:pPr>
              <w:rPr>
                <w:rFonts w:asciiTheme="minorHAnsi" w:hAnsiTheme="minorHAnsi" w:cstheme="minorHAnsi"/>
              </w:rPr>
            </w:pPr>
            <w:r w:rsidRPr="006D037A">
              <w:rPr>
                <w:rFonts w:asciiTheme="minorHAnsi" w:hAnsiTheme="minorHAnsi" w:cstheme="minorHAnsi"/>
              </w:rPr>
              <w:t>YP &amp; Leaders</w:t>
            </w:r>
          </w:p>
        </w:tc>
        <w:tc>
          <w:tcPr>
            <w:tcW w:w="6673" w:type="dxa"/>
            <w:shd w:val="clear" w:color="auto" w:fill="auto"/>
          </w:tcPr>
          <w:p w14:paraId="10124C70" w14:textId="77777777" w:rsidR="002B47A5" w:rsidRDefault="00F5724B" w:rsidP="00F5724B">
            <w:pPr>
              <w:widowControl/>
              <w:autoSpaceDE/>
              <w:autoSpaceDN/>
              <w:rPr>
                <w:rFonts w:asciiTheme="minorHAnsi" w:hAnsiTheme="minorHAnsi" w:cstheme="minorHAnsi"/>
                <w:color w:val="000000"/>
              </w:rPr>
            </w:pPr>
            <w:r w:rsidRPr="006D037A">
              <w:rPr>
                <w:rFonts w:asciiTheme="minorHAnsi" w:hAnsiTheme="minorHAnsi" w:cstheme="minorHAnsi"/>
                <w:color w:val="000000"/>
              </w:rPr>
              <w:t xml:space="preserve">Clear demonstration and instruction </w:t>
            </w:r>
          </w:p>
          <w:p w14:paraId="5ED36D52" w14:textId="290B1F0F" w:rsidR="00F5724B" w:rsidRDefault="00F5724B" w:rsidP="00F5724B">
            <w:pPr>
              <w:widowControl/>
              <w:autoSpaceDE/>
              <w:autoSpaceDN/>
              <w:rPr>
                <w:rFonts w:asciiTheme="minorHAnsi" w:hAnsiTheme="minorHAnsi" w:cstheme="minorHAnsi"/>
                <w:color w:val="000000"/>
              </w:rPr>
            </w:pPr>
            <w:r w:rsidRPr="006D037A">
              <w:rPr>
                <w:rFonts w:asciiTheme="minorHAnsi" w:hAnsiTheme="minorHAnsi" w:cstheme="minorHAnsi"/>
                <w:color w:val="000000"/>
              </w:rPr>
              <w:t>ongoing monitoring and advice</w:t>
            </w:r>
          </w:p>
          <w:p w14:paraId="2AB34909" w14:textId="00BFFAA4" w:rsidR="002B47A5" w:rsidRPr="006D037A" w:rsidRDefault="002B47A5" w:rsidP="00F5724B">
            <w:pPr>
              <w:widowControl/>
              <w:autoSpaceDE/>
              <w:autoSpaceDN/>
              <w:rPr>
                <w:rFonts w:asciiTheme="minorHAnsi" w:hAnsiTheme="minorHAnsi" w:cstheme="minorHAnsi"/>
                <w:color w:val="000000"/>
                <w:lang w:bidi="ar-SA"/>
              </w:rPr>
            </w:pPr>
            <w:r>
              <w:rPr>
                <w:rFonts w:asciiTheme="minorHAnsi" w:hAnsiTheme="minorHAnsi" w:cstheme="minorHAnsi"/>
                <w:color w:val="000000"/>
              </w:rPr>
              <w:t xml:space="preserve">RM to cease activity if anyone is doing anything that could endanger themselves or </w:t>
            </w:r>
            <w:proofErr w:type="gramStart"/>
            <w:r>
              <w:rPr>
                <w:rFonts w:asciiTheme="minorHAnsi" w:hAnsiTheme="minorHAnsi" w:cstheme="minorHAnsi"/>
                <w:color w:val="000000"/>
              </w:rPr>
              <w:t>others</w:t>
            </w:r>
            <w:proofErr w:type="gramEnd"/>
          </w:p>
          <w:p w14:paraId="509CB346" w14:textId="17249A31" w:rsidR="0074749C" w:rsidRPr="006D037A" w:rsidRDefault="0074749C" w:rsidP="00D94FDF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4382" w:type="dxa"/>
            <w:shd w:val="clear" w:color="auto" w:fill="auto"/>
          </w:tcPr>
          <w:p w14:paraId="26965DF9" w14:textId="15FDCA5F" w:rsidR="0074749C" w:rsidRPr="006D037A" w:rsidRDefault="002B47A5" w:rsidP="00D94FDF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Where someone consistently does something that could cause themselves or others harm despite instruction and correction then they may </w:t>
            </w:r>
            <w:proofErr w:type="gramStart"/>
            <w:r>
              <w:rPr>
                <w:rFonts w:asciiTheme="minorHAnsi" w:hAnsiTheme="minorHAnsi" w:cstheme="minorHAnsi"/>
              </w:rPr>
              <w:t>asked</w:t>
            </w:r>
            <w:proofErr w:type="gramEnd"/>
            <w:r>
              <w:rPr>
                <w:rFonts w:asciiTheme="minorHAnsi" w:hAnsiTheme="minorHAnsi" w:cstheme="minorHAnsi"/>
              </w:rPr>
              <w:t xml:space="preserve"> to wait for one on one instruction. If this does not sort the </w:t>
            </w:r>
            <w:proofErr w:type="gramStart"/>
            <w:r>
              <w:rPr>
                <w:rFonts w:asciiTheme="minorHAnsi" w:hAnsiTheme="minorHAnsi" w:cstheme="minorHAnsi"/>
              </w:rPr>
              <w:t>issue</w:t>
            </w:r>
            <w:proofErr w:type="gramEnd"/>
            <w:r>
              <w:rPr>
                <w:rFonts w:asciiTheme="minorHAnsi" w:hAnsiTheme="minorHAnsi" w:cstheme="minorHAnsi"/>
              </w:rPr>
              <w:t xml:space="preserve"> then they will be asked to step out of the range for the remainder of the activity</w:t>
            </w:r>
          </w:p>
        </w:tc>
      </w:tr>
      <w:tr w:rsidR="00832489" w:rsidRPr="00AF5453" w14:paraId="3CC12C55" w14:textId="77777777" w:rsidTr="000D3460">
        <w:trPr>
          <w:trHeight w:val="676"/>
        </w:trPr>
        <w:tc>
          <w:tcPr>
            <w:tcW w:w="2840" w:type="dxa"/>
            <w:shd w:val="clear" w:color="auto" w:fill="auto"/>
          </w:tcPr>
          <w:p w14:paraId="5D3F65EE" w14:textId="77777777" w:rsidR="00F5724B" w:rsidRPr="00AF5453" w:rsidRDefault="00F5724B" w:rsidP="00F5724B">
            <w:pPr>
              <w:widowControl/>
              <w:autoSpaceDE/>
              <w:autoSpaceDN/>
              <w:rPr>
                <w:rFonts w:asciiTheme="minorHAnsi" w:hAnsiTheme="minorHAnsi" w:cstheme="minorHAnsi"/>
                <w:bCs/>
                <w:color w:val="000000"/>
                <w:lang w:bidi="ar-SA"/>
              </w:rPr>
            </w:pPr>
            <w:r w:rsidRPr="00AF5453">
              <w:rPr>
                <w:rFonts w:asciiTheme="minorHAnsi" w:hAnsiTheme="minorHAnsi" w:cstheme="minorHAnsi"/>
                <w:bCs/>
                <w:color w:val="000000"/>
              </w:rPr>
              <w:t xml:space="preserve">Arrow Collection </w:t>
            </w:r>
          </w:p>
          <w:p w14:paraId="7F58DD15" w14:textId="64364EC6" w:rsidR="00832489" w:rsidRPr="00AF5453" w:rsidRDefault="00F5724B" w:rsidP="00F5724B">
            <w:pPr>
              <w:widowControl/>
              <w:autoSpaceDE/>
              <w:autoSpaceDN/>
              <w:rPr>
                <w:rFonts w:asciiTheme="minorHAnsi" w:hAnsiTheme="minorHAnsi" w:cstheme="minorHAnsi"/>
                <w:bCs/>
              </w:rPr>
            </w:pPr>
            <w:r w:rsidRPr="00AF5453">
              <w:rPr>
                <w:rFonts w:asciiTheme="minorHAnsi" w:hAnsiTheme="minorHAnsi" w:cstheme="minorHAnsi"/>
                <w:bCs/>
              </w:rPr>
              <w:t>Eye injury / puncture wound</w:t>
            </w:r>
          </w:p>
        </w:tc>
        <w:tc>
          <w:tcPr>
            <w:tcW w:w="1556" w:type="dxa"/>
            <w:shd w:val="clear" w:color="auto" w:fill="auto"/>
          </w:tcPr>
          <w:p w14:paraId="0F26767A" w14:textId="1278F0AD" w:rsidR="00832489" w:rsidRPr="00AF5453" w:rsidRDefault="00F5724B" w:rsidP="00D94FDF">
            <w:pPr>
              <w:rPr>
                <w:rFonts w:asciiTheme="minorHAnsi" w:hAnsiTheme="minorHAnsi" w:cstheme="minorHAnsi"/>
                <w:bCs/>
              </w:rPr>
            </w:pPr>
            <w:r w:rsidRPr="00AF5453">
              <w:rPr>
                <w:rFonts w:asciiTheme="minorHAnsi" w:hAnsiTheme="minorHAnsi" w:cstheme="minorHAnsi"/>
                <w:bCs/>
              </w:rPr>
              <w:t>YP &amp; Leaders</w:t>
            </w:r>
          </w:p>
        </w:tc>
        <w:tc>
          <w:tcPr>
            <w:tcW w:w="6673" w:type="dxa"/>
            <w:shd w:val="clear" w:color="auto" w:fill="auto"/>
          </w:tcPr>
          <w:p w14:paraId="45359324" w14:textId="47DCA38D" w:rsidR="00F5724B" w:rsidRPr="00AF5453" w:rsidRDefault="00AF5453" w:rsidP="00F5724B">
            <w:pPr>
              <w:widowControl/>
              <w:autoSpaceDE/>
              <w:autoSpaceDN/>
              <w:rPr>
                <w:rFonts w:asciiTheme="minorHAnsi" w:hAnsiTheme="minorHAnsi" w:cstheme="minorHAnsi"/>
                <w:bCs/>
                <w:color w:val="000000"/>
              </w:rPr>
            </w:pPr>
            <w:r>
              <w:rPr>
                <w:rFonts w:asciiTheme="minorHAnsi" w:hAnsiTheme="minorHAnsi" w:cstheme="minorHAnsi"/>
                <w:bCs/>
                <w:color w:val="000000"/>
              </w:rPr>
              <w:t>For young / inexperienced groups the RM and supporting leaders should collect the arrows</w:t>
            </w:r>
          </w:p>
          <w:p w14:paraId="501C4693" w14:textId="77777777" w:rsidR="00F5724B" w:rsidRPr="00AF5453" w:rsidRDefault="00F5724B" w:rsidP="00F5724B">
            <w:pPr>
              <w:widowControl/>
              <w:autoSpaceDE/>
              <w:autoSpaceDN/>
              <w:rPr>
                <w:rFonts w:asciiTheme="minorHAnsi" w:hAnsiTheme="minorHAnsi" w:cstheme="minorHAnsi"/>
                <w:bCs/>
                <w:color w:val="000000"/>
              </w:rPr>
            </w:pPr>
            <w:r w:rsidRPr="00AF5453">
              <w:rPr>
                <w:rFonts w:asciiTheme="minorHAnsi" w:hAnsiTheme="minorHAnsi" w:cstheme="minorHAnsi"/>
                <w:bCs/>
                <w:color w:val="000000"/>
              </w:rPr>
              <w:lastRenderedPageBreak/>
              <w:t xml:space="preserve">Clear instruction &amp; demonstration of how to carry </w:t>
            </w:r>
            <w:proofErr w:type="gramStart"/>
            <w:r w:rsidRPr="00AF5453">
              <w:rPr>
                <w:rFonts w:asciiTheme="minorHAnsi" w:hAnsiTheme="minorHAnsi" w:cstheme="minorHAnsi"/>
                <w:bCs/>
                <w:color w:val="000000"/>
              </w:rPr>
              <w:t>arrows</w:t>
            </w:r>
            <w:proofErr w:type="gramEnd"/>
          </w:p>
          <w:p w14:paraId="1AF50B59" w14:textId="60241FA8" w:rsidR="00F5724B" w:rsidRPr="00AF5453" w:rsidRDefault="00F5724B" w:rsidP="00F5724B">
            <w:pPr>
              <w:widowControl/>
              <w:autoSpaceDE/>
              <w:autoSpaceDN/>
              <w:rPr>
                <w:rFonts w:asciiTheme="minorHAnsi" w:hAnsiTheme="minorHAnsi" w:cstheme="minorHAnsi"/>
                <w:bCs/>
                <w:color w:val="000000"/>
              </w:rPr>
            </w:pPr>
            <w:r w:rsidRPr="00AF5453">
              <w:rPr>
                <w:rFonts w:asciiTheme="minorHAnsi" w:hAnsiTheme="minorHAnsi" w:cstheme="minorHAnsi"/>
                <w:bCs/>
                <w:color w:val="000000"/>
              </w:rPr>
              <w:t>Only collect after everyone completed shooting</w:t>
            </w:r>
            <w:r w:rsidR="00AF5453" w:rsidRPr="00AF5453">
              <w:rPr>
                <w:rFonts w:asciiTheme="minorHAnsi" w:hAnsiTheme="minorHAnsi" w:cstheme="minorHAnsi"/>
                <w:bCs/>
                <w:color w:val="000000"/>
              </w:rPr>
              <w:t xml:space="preserve"> and bows are placed on the holders or </w:t>
            </w:r>
            <w:proofErr w:type="gramStart"/>
            <w:r w:rsidR="00AF5453" w:rsidRPr="00AF5453">
              <w:rPr>
                <w:rFonts w:asciiTheme="minorHAnsi" w:hAnsiTheme="minorHAnsi" w:cstheme="minorHAnsi"/>
                <w:bCs/>
                <w:color w:val="000000"/>
              </w:rPr>
              <w:t>floor</w:t>
            </w:r>
            <w:proofErr w:type="gramEnd"/>
          </w:p>
          <w:p w14:paraId="0FFC398D" w14:textId="686087C5" w:rsidR="00F5724B" w:rsidRPr="00AF5453" w:rsidRDefault="00F5724B" w:rsidP="00F5724B">
            <w:pPr>
              <w:widowControl/>
              <w:autoSpaceDE/>
              <w:autoSpaceDN/>
              <w:rPr>
                <w:rFonts w:asciiTheme="minorHAnsi" w:hAnsiTheme="minorHAnsi" w:cstheme="minorHAnsi"/>
                <w:bCs/>
                <w:color w:val="000000"/>
                <w:lang w:bidi="ar-SA"/>
              </w:rPr>
            </w:pPr>
            <w:r w:rsidRPr="00AF5453">
              <w:rPr>
                <w:rFonts w:asciiTheme="minorHAnsi" w:hAnsiTheme="minorHAnsi" w:cstheme="minorHAnsi"/>
                <w:bCs/>
                <w:color w:val="000000"/>
              </w:rPr>
              <w:t>Check no one in vicin</w:t>
            </w:r>
            <w:r w:rsidR="00AF5453" w:rsidRPr="00AF5453">
              <w:rPr>
                <w:rFonts w:asciiTheme="minorHAnsi" w:hAnsiTheme="minorHAnsi" w:cstheme="minorHAnsi"/>
                <w:bCs/>
                <w:color w:val="000000"/>
              </w:rPr>
              <w:t>i</w:t>
            </w:r>
            <w:r w:rsidRPr="00AF5453">
              <w:rPr>
                <w:rFonts w:asciiTheme="minorHAnsi" w:hAnsiTheme="minorHAnsi" w:cstheme="minorHAnsi"/>
                <w:bCs/>
                <w:color w:val="000000"/>
              </w:rPr>
              <w:t xml:space="preserve">ty when </w:t>
            </w:r>
            <w:proofErr w:type="spellStart"/>
            <w:r w:rsidRPr="00AF5453">
              <w:rPr>
                <w:rFonts w:asciiTheme="minorHAnsi" w:hAnsiTheme="minorHAnsi" w:cstheme="minorHAnsi"/>
                <w:bCs/>
                <w:color w:val="000000"/>
              </w:rPr>
              <w:t>retreaving</w:t>
            </w:r>
            <w:proofErr w:type="spellEnd"/>
            <w:r w:rsidRPr="00AF5453">
              <w:rPr>
                <w:rFonts w:asciiTheme="minorHAnsi" w:hAnsiTheme="minorHAnsi" w:cstheme="minorHAnsi"/>
                <w:bCs/>
                <w:color w:val="000000"/>
              </w:rPr>
              <w:t xml:space="preserve"> arrows from </w:t>
            </w:r>
            <w:proofErr w:type="gramStart"/>
            <w:r w:rsidRPr="00AF5453">
              <w:rPr>
                <w:rFonts w:asciiTheme="minorHAnsi" w:hAnsiTheme="minorHAnsi" w:cstheme="minorHAnsi"/>
                <w:bCs/>
                <w:color w:val="000000"/>
              </w:rPr>
              <w:t>boss</w:t>
            </w:r>
            <w:proofErr w:type="gramEnd"/>
            <w:r w:rsidRPr="00AF5453">
              <w:rPr>
                <w:rFonts w:asciiTheme="minorHAnsi" w:hAnsiTheme="minorHAnsi" w:cstheme="minorHAnsi"/>
                <w:bCs/>
                <w:color w:val="000000"/>
              </w:rPr>
              <w:t xml:space="preserve"> </w:t>
            </w:r>
          </w:p>
          <w:p w14:paraId="519BE5EF" w14:textId="77777777" w:rsidR="00832489" w:rsidRPr="00AF5453" w:rsidRDefault="00832489" w:rsidP="00D94FDF">
            <w:pPr>
              <w:widowControl/>
              <w:autoSpaceDE/>
              <w:autoSpaceDN/>
              <w:rPr>
                <w:rFonts w:asciiTheme="minorHAnsi" w:hAnsiTheme="minorHAnsi" w:cstheme="minorHAnsi"/>
                <w:bCs/>
              </w:rPr>
            </w:pPr>
          </w:p>
        </w:tc>
        <w:tc>
          <w:tcPr>
            <w:tcW w:w="4382" w:type="dxa"/>
            <w:shd w:val="clear" w:color="auto" w:fill="auto"/>
          </w:tcPr>
          <w:p w14:paraId="64D0E3D4" w14:textId="3B0173ED" w:rsidR="00832489" w:rsidRPr="00AF5453" w:rsidRDefault="00AF5453" w:rsidP="00D94FDF">
            <w:pPr>
              <w:widowControl/>
              <w:autoSpaceDE/>
              <w:autoSpaceDN/>
              <w:rPr>
                <w:rFonts w:asciiTheme="minorHAnsi" w:hAnsiTheme="minorHAnsi" w:cstheme="minorHAnsi"/>
                <w:bCs/>
              </w:rPr>
            </w:pPr>
            <w:r w:rsidRPr="00AF5453">
              <w:rPr>
                <w:rFonts w:asciiTheme="minorHAnsi" w:hAnsiTheme="minorHAnsi" w:cstheme="minorHAnsi"/>
                <w:bCs/>
              </w:rPr>
              <w:lastRenderedPageBreak/>
              <w:t xml:space="preserve">One strike policy regards safe behaviour when collecting or transporting arrows. If someone </w:t>
            </w:r>
            <w:proofErr w:type="spellStart"/>
            <w:r w:rsidRPr="00AF5453">
              <w:rPr>
                <w:rFonts w:asciiTheme="minorHAnsi" w:hAnsiTheme="minorHAnsi" w:cstheme="minorHAnsi"/>
                <w:bCs/>
              </w:rPr>
              <w:lastRenderedPageBreak/>
              <w:t>willfully</w:t>
            </w:r>
            <w:proofErr w:type="spellEnd"/>
            <w:r w:rsidRPr="00AF5453">
              <w:rPr>
                <w:rFonts w:asciiTheme="minorHAnsi" w:hAnsiTheme="minorHAnsi" w:cstheme="minorHAnsi"/>
                <w:bCs/>
              </w:rPr>
              <w:t xml:space="preserve"> does not follow </w:t>
            </w:r>
            <w:proofErr w:type="gramStart"/>
            <w:r w:rsidRPr="00AF5453">
              <w:rPr>
                <w:rFonts w:asciiTheme="minorHAnsi" w:hAnsiTheme="minorHAnsi" w:cstheme="minorHAnsi"/>
                <w:bCs/>
              </w:rPr>
              <w:t>instruction</w:t>
            </w:r>
            <w:proofErr w:type="gramEnd"/>
            <w:r w:rsidRPr="00AF5453">
              <w:rPr>
                <w:rFonts w:asciiTheme="minorHAnsi" w:hAnsiTheme="minorHAnsi" w:cstheme="minorHAnsi"/>
                <w:bCs/>
              </w:rPr>
              <w:t xml:space="preserve"> they should be asked to leave the range</w:t>
            </w:r>
          </w:p>
        </w:tc>
      </w:tr>
      <w:tr w:rsidR="00F5724B" w:rsidRPr="001C60E8" w14:paraId="1A24EFAC" w14:textId="77777777" w:rsidTr="000D3460">
        <w:trPr>
          <w:trHeight w:val="676"/>
        </w:trPr>
        <w:tc>
          <w:tcPr>
            <w:tcW w:w="2840" w:type="dxa"/>
            <w:shd w:val="clear" w:color="auto" w:fill="auto"/>
          </w:tcPr>
          <w:p w14:paraId="50BC27BD" w14:textId="77777777" w:rsidR="00F5724B" w:rsidRPr="006D037A" w:rsidRDefault="00F5724B" w:rsidP="00F5724B">
            <w:pPr>
              <w:widowControl/>
              <w:autoSpaceDE/>
              <w:autoSpaceDN/>
              <w:rPr>
                <w:rFonts w:asciiTheme="minorHAnsi" w:hAnsiTheme="minorHAnsi" w:cstheme="minorHAnsi"/>
                <w:b/>
                <w:color w:val="000000"/>
                <w:lang w:bidi="ar-SA"/>
              </w:rPr>
            </w:pPr>
            <w:r w:rsidRPr="006D037A">
              <w:rPr>
                <w:rFonts w:asciiTheme="minorHAnsi" w:hAnsiTheme="minorHAnsi" w:cstheme="minorHAnsi"/>
                <w:b/>
                <w:color w:val="000000"/>
              </w:rPr>
              <w:t xml:space="preserve">Bow String </w:t>
            </w:r>
          </w:p>
          <w:p w14:paraId="1AAB3877" w14:textId="5D4D5194" w:rsidR="00F5724B" w:rsidRPr="006D037A" w:rsidRDefault="00F5724B" w:rsidP="00F5724B">
            <w:pPr>
              <w:widowControl/>
              <w:autoSpaceDE/>
              <w:autoSpaceDN/>
              <w:rPr>
                <w:rFonts w:asciiTheme="minorHAnsi" w:hAnsiTheme="minorHAnsi" w:cstheme="minorHAnsi"/>
                <w:color w:val="000000"/>
              </w:rPr>
            </w:pPr>
            <w:proofErr w:type="spellStart"/>
            <w:r w:rsidRPr="006D037A">
              <w:rPr>
                <w:rFonts w:asciiTheme="minorHAnsi" w:hAnsiTheme="minorHAnsi" w:cstheme="minorHAnsi"/>
                <w:color w:val="000000"/>
              </w:rPr>
              <w:t>Abhasion</w:t>
            </w:r>
            <w:proofErr w:type="spellEnd"/>
            <w:r w:rsidRPr="006D037A">
              <w:rPr>
                <w:rFonts w:asciiTheme="minorHAnsi" w:hAnsiTheme="minorHAnsi" w:cstheme="minorHAnsi"/>
                <w:color w:val="000000"/>
              </w:rPr>
              <w:t>, bruising, facial injury</w:t>
            </w:r>
          </w:p>
        </w:tc>
        <w:tc>
          <w:tcPr>
            <w:tcW w:w="1556" w:type="dxa"/>
            <w:shd w:val="clear" w:color="auto" w:fill="auto"/>
          </w:tcPr>
          <w:p w14:paraId="35A1E9C6" w14:textId="7A3F8563" w:rsidR="00F5724B" w:rsidRPr="006D037A" w:rsidRDefault="00F5724B" w:rsidP="00D94FDF">
            <w:pPr>
              <w:rPr>
                <w:rFonts w:asciiTheme="minorHAnsi" w:hAnsiTheme="minorHAnsi" w:cstheme="minorHAnsi"/>
              </w:rPr>
            </w:pPr>
            <w:r w:rsidRPr="006D037A">
              <w:rPr>
                <w:rFonts w:asciiTheme="minorHAnsi" w:hAnsiTheme="minorHAnsi" w:cstheme="minorHAnsi"/>
              </w:rPr>
              <w:t>YP &amp; Leaders</w:t>
            </w:r>
          </w:p>
        </w:tc>
        <w:tc>
          <w:tcPr>
            <w:tcW w:w="6673" w:type="dxa"/>
            <w:shd w:val="clear" w:color="auto" w:fill="auto"/>
          </w:tcPr>
          <w:p w14:paraId="65C88444" w14:textId="77777777" w:rsidR="00F5724B" w:rsidRPr="006D037A" w:rsidRDefault="00F5724B" w:rsidP="00F5724B">
            <w:pPr>
              <w:widowControl/>
              <w:autoSpaceDE/>
              <w:autoSpaceDN/>
              <w:rPr>
                <w:rFonts w:asciiTheme="minorHAnsi" w:hAnsiTheme="minorHAnsi" w:cstheme="minorHAnsi"/>
                <w:color w:val="000000"/>
              </w:rPr>
            </w:pPr>
            <w:r w:rsidRPr="006D037A">
              <w:rPr>
                <w:rFonts w:asciiTheme="minorHAnsi" w:hAnsiTheme="minorHAnsi" w:cstheme="minorHAnsi"/>
                <w:color w:val="000000"/>
              </w:rPr>
              <w:t xml:space="preserve">Arm guards to be </w:t>
            </w:r>
            <w:proofErr w:type="gramStart"/>
            <w:r w:rsidRPr="006D037A">
              <w:rPr>
                <w:rFonts w:asciiTheme="minorHAnsi" w:hAnsiTheme="minorHAnsi" w:cstheme="minorHAnsi"/>
                <w:color w:val="000000"/>
              </w:rPr>
              <w:t>worn</w:t>
            </w:r>
            <w:proofErr w:type="gramEnd"/>
          </w:p>
          <w:p w14:paraId="4F69A78C" w14:textId="77777777" w:rsidR="00F5724B" w:rsidRPr="006D037A" w:rsidRDefault="00F5724B" w:rsidP="00F5724B">
            <w:pPr>
              <w:widowControl/>
              <w:autoSpaceDE/>
              <w:autoSpaceDN/>
              <w:rPr>
                <w:rFonts w:asciiTheme="minorHAnsi" w:hAnsiTheme="minorHAnsi" w:cstheme="minorHAnsi"/>
                <w:color w:val="000000"/>
              </w:rPr>
            </w:pPr>
            <w:r w:rsidRPr="006D037A">
              <w:rPr>
                <w:rFonts w:asciiTheme="minorHAnsi" w:hAnsiTheme="minorHAnsi" w:cstheme="minorHAnsi"/>
                <w:color w:val="000000"/>
              </w:rPr>
              <w:t xml:space="preserve">Long hair tied </w:t>
            </w:r>
            <w:proofErr w:type="gramStart"/>
            <w:r w:rsidRPr="006D037A">
              <w:rPr>
                <w:rFonts w:asciiTheme="minorHAnsi" w:hAnsiTheme="minorHAnsi" w:cstheme="minorHAnsi"/>
                <w:color w:val="000000"/>
              </w:rPr>
              <w:t>back</w:t>
            </w:r>
            <w:proofErr w:type="gramEnd"/>
          </w:p>
          <w:p w14:paraId="7EF6301E" w14:textId="77777777" w:rsidR="00F5724B" w:rsidRPr="006D037A" w:rsidRDefault="00F5724B" w:rsidP="00F5724B">
            <w:pPr>
              <w:widowControl/>
              <w:autoSpaceDE/>
              <w:autoSpaceDN/>
              <w:rPr>
                <w:rFonts w:asciiTheme="minorHAnsi" w:hAnsiTheme="minorHAnsi" w:cstheme="minorHAnsi"/>
                <w:color w:val="000000"/>
              </w:rPr>
            </w:pPr>
            <w:r w:rsidRPr="006D037A">
              <w:rPr>
                <w:rFonts w:asciiTheme="minorHAnsi" w:hAnsiTheme="minorHAnsi" w:cstheme="minorHAnsi"/>
                <w:color w:val="000000"/>
              </w:rPr>
              <w:t xml:space="preserve">Long sleeves to be </w:t>
            </w:r>
            <w:proofErr w:type="gramStart"/>
            <w:r w:rsidRPr="006D037A">
              <w:rPr>
                <w:rFonts w:asciiTheme="minorHAnsi" w:hAnsiTheme="minorHAnsi" w:cstheme="minorHAnsi"/>
                <w:color w:val="000000"/>
              </w:rPr>
              <w:t>worn</w:t>
            </w:r>
            <w:proofErr w:type="gramEnd"/>
          </w:p>
          <w:p w14:paraId="4C7C654C" w14:textId="77777777" w:rsidR="00F5724B" w:rsidRPr="006D037A" w:rsidRDefault="00F5724B" w:rsidP="00F5724B">
            <w:pPr>
              <w:widowControl/>
              <w:autoSpaceDE/>
              <w:autoSpaceDN/>
              <w:rPr>
                <w:rFonts w:asciiTheme="minorHAnsi" w:hAnsiTheme="minorHAnsi" w:cstheme="minorHAnsi"/>
                <w:color w:val="000000"/>
              </w:rPr>
            </w:pPr>
            <w:r w:rsidRPr="006D037A">
              <w:rPr>
                <w:rFonts w:asciiTheme="minorHAnsi" w:hAnsiTheme="minorHAnsi" w:cstheme="minorHAnsi"/>
                <w:color w:val="000000"/>
              </w:rPr>
              <w:t xml:space="preserve">Demonstration to be </w:t>
            </w:r>
            <w:proofErr w:type="gramStart"/>
            <w:r w:rsidRPr="006D037A">
              <w:rPr>
                <w:rFonts w:asciiTheme="minorHAnsi" w:hAnsiTheme="minorHAnsi" w:cstheme="minorHAnsi"/>
                <w:color w:val="000000"/>
              </w:rPr>
              <w:t>provided</w:t>
            </w:r>
            <w:proofErr w:type="gramEnd"/>
          </w:p>
          <w:p w14:paraId="08072111" w14:textId="23F9DB3F" w:rsidR="00F5724B" w:rsidRPr="006D037A" w:rsidRDefault="00AF5453" w:rsidP="00F5724B">
            <w:pPr>
              <w:widowControl/>
              <w:autoSpaceDE/>
              <w:autoSpaceDN/>
              <w:rPr>
                <w:rFonts w:asciiTheme="minorHAnsi" w:hAnsiTheme="minorHAnsi" w:cstheme="minorHAnsi"/>
                <w:color w:val="000000"/>
                <w:lang w:bidi="ar-SA"/>
              </w:rPr>
            </w:pPr>
            <w:r>
              <w:rPr>
                <w:rFonts w:asciiTheme="minorHAnsi" w:hAnsiTheme="minorHAnsi" w:cstheme="minorHAnsi"/>
                <w:color w:val="000000"/>
              </w:rPr>
              <w:t>RM</w:t>
            </w:r>
            <w:r w:rsidR="00F5724B" w:rsidRPr="006D037A">
              <w:rPr>
                <w:rFonts w:asciiTheme="minorHAnsi" w:hAnsiTheme="minorHAnsi" w:cstheme="minorHAnsi"/>
                <w:color w:val="000000"/>
              </w:rPr>
              <w:t xml:space="preserve"> to monitor </w:t>
            </w:r>
            <w:proofErr w:type="gramStart"/>
            <w:r w:rsidR="00F5724B" w:rsidRPr="006D037A">
              <w:rPr>
                <w:rFonts w:asciiTheme="minorHAnsi" w:hAnsiTheme="minorHAnsi" w:cstheme="minorHAnsi"/>
                <w:color w:val="000000"/>
              </w:rPr>
              <w:t>closely</w:t>
            </w:r>
            <w:proofErr w:type="gramEnd"/>
            <w:r w:rsidR="00F5724B" w:rsidRPr="006D037A">
              <w:rPr>
                <w:rFonts w:asciiTheme="minorHAnsi" w:hAnsiTheme="minorHAnsi" w:cstheme="minorHAnsi"/>
                <w:color w:val="000000"/>
              </w:rPr>
              <w:t xml:space="preserve"> </w:t>
            </w:r>
          </w:p>
          <w:p w14:paraId="1F9221C8" w14:textId="77777777" w:rsidR="00F5724B" w:rsidRPr="006D037A" w:rsidRDefault="00F5724B" w:rsidP="00F5724B">
            <w:pPr>
              <w:widowControl/>
              <w:autoSpaceDE/>
              <w:autoSpaceDN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4382" w:type="dxa"/>
            <w:shd w:val="clear" w:color="auto" w:fill="auto"/>
          </w:tcPr>
          <w:p w14:paraId="4426A8C2" w14:textId="5C5C10C0" w:rsidR="00F5724B" w:rsidRPr="00AF5453" w:rsidRDefault="00AF5453" w:rsidP="00D94FDF">
            <w:pPr>
              <w:widowControl/>
              <w:autoSpaceDE/>
              <w:autoSpaceDN/>
              <w:rPr>
                <w:rFonts w:asciiTheme="minorHAnsi" w:hAnsiTheme="minorHAnsi" w:cstheme="minorHAnsi"/>
                <w:bCs/>
              </w:rPr>
            </w:pPr>
            <w:r w:rsidRPr="00AF5453">
              <w:rPr>
                <w:rFonts w:asciiTheme="minorHAnsi" w:hAnsiTheme="minorHAnsi" w:cstheme="minorHAnsi"/>
                <w:bCs/>
              </w:rPr>
              <w:t>No one to be allowed to use bows without proper safety equipment being used and safety procedures in place</w:t>
            </w:r>
          </w:p>
        </w:tc>
      </w:tr>
      <w:tr w:rsidR="00F5724B" w:rsidRPr="001C60E8" w14:paraId="7B88A485" w14:textId="77777777" w:rsidTr="000D3460">
        <w:trPr>
          <w:trHeight w:val="676"/>
        </w:trPr>
        <w:tc>
          <w:tcPr>
            <w:tcW w:w="2840" w:type="dxa"/>
            <w:shd w:val="clear" w:color="auto" w:fill="auto"/>
          </w:tcPr>
          <w:p w14:paraId="49B1A61D" w14:textId="77777777" w:rsidR="00F5724B" w:rsidRPr="006D037A" w:rsidRDefault="00F5724B" w:rsidP="00F5724B">
            <w:pPr>
              <w:widowControl/>
              <w:autoSpaceDE/>
              <w:autoSpaceDN/>
              <w:rPr>
                <w:rFonts w:asciiTheme="minorHAnsi" w:hAnsiTheme="minorHAnsi" w:cstheme="minorHAnsi"/>
                <w:b/>
                <w:color w:val="000000"/>
                <w:lang w:bidi="ar-SA"/>
              </w:rPr>
            </w:pPr>
            <w:r w:rsidRPr="006D037A">
              <w:rPr>
                <w:rFonts w:asciiTheme="minorHAnsi" w:hAnsiTheme="minorHAnsi" w:cstheme="minorHAnsi"/>
                <w:b/>
                <w:color w:val="000000"/>
              </w:rPr>
              <w:t xml:space="preserve">Arrows falling off </w:t>
            </w:r>
            <w:proofErr w:type="gramStart"/>
            <w:r w:rsidRPr="006D037A">
              <w:rPr>
                <w:rFonts w:asciiTheme="minorHAnsi" w:hAnsiTheme="minorHAnsi" w:cstheme="minorHAnsi"/>
                <w:b/>
                <w:color w:val="000000"/>
              </w:rPr>
              <w:t>bow</w:t>
            </w:r>
            <w:proofErr w:type="gramEnd"/>
          </w:p>
          <w:p w14:paraId="115F3627" w14:textId="128EE4A9" w:rsidR="00F5724B" w:rsidRPr="006D037A" w:rsidRDefault="00F5724B" w:rsidP="00F5724B">
            <w:pPr>
              <w:widowControl/>
              <w:autoSpaceDE/>
              <w:autoSpaceDN/>
              <w:rPr>
                <w:rFonts w:asciiTheme="minorHAnsi" w:hAnsiTheme="minorHAnsi" w:cstheme="minorHAnsi"/>
                <w:color w:val="000000"/>
              </w:rPr>
            </w:pPr>
            <w:r w:rsidRPr="006D037A">
              <w:rPr>
                <w:rFonts w:asciiTheme="minorHAnsi" w:hAnsiTheme="minorHAnsi" w:cstheme="minorHAnsi"/>
                <w:color w:val="000000"/>
              </w:rPr>
              <w:t>Cuts to hand</w:t>
            </w:r>
          </w:p>
        </w:tc>
        <w:tc>
          <w:tcPr>
            <w:tcW w:w="1556" w:type="dxa"/>
            <w:shd w:val="clear" w:color="auto" w:fill="auto"/>
          </w:tcPr>
          <w:p w14:paraId="0CAD2FCB" w14:textId="5B992564" w:rsidR="00F5724B" w:rsidRPr="006D037A" w:rsidRDefault="00F5724B" w:rsidP="00D94FDF">
            <w:pPr>
              <w:rPr>
                <w:rFonts w:asciiTheme="minorHAnsi" w:hAnsiTheme="minorHAnsi" w:cstheme="minorHAnsi"/>
              </w:rPr>
            </w:pPr>
            <w:r w:rsidRPr="006D037A">
              <w:rPr>
                <w:rFonts w:asciiTheme="minorHAnsi" w:hAnsiTheme="minorHAnsi" w:cstheme="minorHAnsi"/>
              </w:rPr>
              <w:t>YP &amp; Leaders</w:t>
            </w:r>
          </w:p>
        </w:tc>
        <w:tc>
          <w:tcPr>
            <w:tcW w:w="6673" w:type="dxa"/>
            <w:shd w:val="clear" w:color="auto" w:fill="auto"/>
          </w:tcPr>
          <w:p w14:paraId="31326DCB" w14:textId="77777777" w:rsidR="00F5724B" w:rsidRPr="006D037A" w:rsidRDefault="00F5724B" w:rsidP="00F5724B">
            <w:pPr>
              <w:widowControl/>
              <w:autoSpaceDE/>
              <w:autoSpaceDN/>
              <w:rPr>
                <w:rFonts w:asciiTheme="minorHAnsi" w:hAnsiTheme="minorHAnsi" w:cstheme="minorHAnsi"/>
                <w:color w:val="000000"/>
                <w:lang w:bidi="ar-SA"/>
              </w:rPr>
            </w:pPr>
            <w:r w:rsidRPr="006D037A">
              <w:rPr>
                <w:rFonts w:asciiTheme="minorHAnsi" w:hAnsiTheme="minorHAnsi" w:cstheme="minorHAnsi"/>
                <w:color w:val="000000"/>
              </w:rPr>
              <w:t xml:space="preserve">Oversized arrows </w:t>
            </w:r>
            <w:proofErr w:type="gramStart"/>
            <w:r w:rsidRPr="006D037A">
              <w:rPr>
                <w:rFonts w:asciiTheme="minorHAnsi" w:hAnsiTheme="minorHAnsi" w:cstheme="minorHAnsi"/>
                <w:color w:val="000000"/>
              </w:rPr>
              <w:t>used</w:t>
            </w:r>
            <w:proofErr w:type="gramEnd"/>
            <w:r w:rsidRPr="006D037A">
              <w:rPr>
                <w:rFonts w:asciiTheme="minorHAnsi" w:hAnsiTheme="minorHAnsi" w:cstheme="minorHAnsi"/>
                <w:color w:val="000000"/>
              </w:rPr>
              <w:t xml:space="preserve"> </w:t>
            </w:r>
          </w:p>
          <w:p w14:paraId="14E04F6A" w14:textId="77777777" w:rsidR="00F5724B" w:rsidRDefault="00F5724B" w:rsidP="00F5724B">
            <w:pPr>
              <w:widowControl/>
              <w:autoSpaceDE/>
              <w:autoSpaceDN/>
              <w:rPr>
                <w:rFonts w:asciiTheme="minorHAnsi" w:hAnsiTheme="minorHAnsi" w:cstheme="minorHAnsi"/>
                <w:color w:val="000000"/>
              </w:rPr>
            </w:pPr>
            <w:r w:rsidRPr="006D037A">
              <w:rPr>
                <w:rFonts w:asciiTheme="minorHAnsi" w:hAnsiTheme="minorHAnsi" w:cstheme="minorHAnsi"/>
                <w:color w:val="000000"/>
              </w:rPr>
              <w:t>Clear instruction</w:t>
            </w:r>
          </w:p>
          <w:p w14:paraId="6B0F2602" w14:textId="52FA3E8E" w:rsidR="00AF5453" w:rsidRPr="006D037A" w:rsidRDefault="00AF5453" w:rsidP="00F5724B">
            <w:pPr>
              <w:widowControl/>
              <w:autoSpaceDE/>
              <w:autoSpaceDN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1-2-1 support for new / inexperienced participants may be required</w:t>
            </w:r>
          </w:p>
        </w:tc>
        <w:tc>
          <w:tcPr>
            <w:tcW w:w="4382" w:type="dxa"/>
            <w:shd w:val="clear" w:color="auto" w:fill="auto"/>
          </w:tcPr>
          <w:p w14:paraId="3F31FB76" w14:textId="77777777" w:rsidR="00F5724B" w:rsidRPr="006D037A" w:rsidRDefault="00F5724B" w:rsidP="00D94FDF">
            <w:pPr>
              <w:widowControl/>
              <w:autoSpaceDE/>
              <w:autoSpaceDN/>
              <w:rPr>
                <w:rFonts w:asciiTheme="minorHAnsi" w:hAnsiTheme="minorHAnsi" w:cstheme="minorHAnsi"/>
                <w:b/>
              </w:rPr>
            </w:pPr>
          </w:p>
        </w:tc>
      </w:tr>
      <w:tr w:rsidR="00F5724B" w:rsidRPr="001C60E8" w14:paraId="4FC20626" w14:textId="77777777" w:rsidTr="000D3460">
        <w:trPr>
          <w:trHeight w:val="676"/>
        </w:trPr>
        <w:tc>
          <w:tcPr>
            <w:tcW w:w="2840" w:type="dxa"/>
            <w:shd w:val="clear" w:color="auto" w:fill="auto"/>
          </w:tcPr>
          <w:p w14:paraId="66579AF9" w14:textId="77777777" w:rsidR="00F5724B" w:rsidRPr="006D037A" w:rsidRDefault="00F5724B" w:rsidP="00F5724B">
            <w:pPr>
              <w:widowControl/>
              <w:autoSpaceDE/>
              <w:autoSpaceDN/>
              <w:rPr>
                <w:rFonts w:asciiTheme="minorHAnsi" w:hAnsiTheme="minorHAnsi" w:cstheme="minorHAnsi"/>
                <w:b/>
                <w:color w:val="000000"/>
                <w:lang w:bidi="ar-SA"/>
              </w:rPr>
            </w:pPr>
            <w:r w:rsidRPr="006D037A">
              <w:rPr>
                <w:rFonts w:asciiTheme="minorHAnsi" w:hAnsiTheme="minorHAnsi" w:cstheme="minorHAnsi"/>
                <w:b/>
                <w:color w:val="000000"/>
              </w:rPr>
              <w:t xml:space="preserve">Instructor hit at close </w:t>
            </w:r>
            <w:proofErr w:type="gramStart"/>
            <w:r w:rsidRPr="006D037A">
              <w:rPr>
                <w:rFonts w:asciiTheme="minorHAnsi" w:hAnsiTheme="minorHAnsi" w:cstheme="minorHAnsi"/>
                <w:b/>
                <w:color w:val="000000"/>
              </w:rPr>
              <w:t>range</w:t>
            </w:r>
            <w:proofErr w:type="gramEnd"/>
            <w:r w:rsidRPr="006D037A">
              <w:rPr>
                <w:rFonts w:asciiTheme="minorHAnsi" w:hAnsiTheme="minorHAnsi" w:cstheme="minorHAnsi"/>
                <w:b/>
                <w:color w:val="000000"/>
              </w:rPr>
              <w:t xml:space="preserve"> </w:t>
            </w:r>
          </w:p>
          <w:p w14:paraId="0954262E" w14:textId="77777777" w:rsidR="00F5724B" w:rsidRPr="006D037A" w:rsidRDefault="00F5724B" w:rsidP="00F5724B">
            <w:pPr>
              <w:widowControl/>
              <w:autoSpaceDE/>
              <w:autoSpaceDN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1556" w:type="dxa"/>
            <w:shd w:val="clear" w:color="auto" w:fill="auto"/>
          </w:tcPr>
          <w:p w14:paraId="7C49649C" w14:textId="327D2706" w:rsidR="00F5724B" w:rsidRPr="006D037A" w:rsidRDefault="00F5724B" w:rsidP="00D94FDF">
            <w:pPr>
              <w:rPr>
                <w:rFonts w:asciiTheme="minorHAnsi" w:hAnsiTheme="minorHAnsi" w:cstheme="minorHAnsi"/>
              </w:rPr>
            </w:pPr>
            <w:r w:rsidRPr="006D037A">
              <w:rPr>
                <w:rFonts w:asciiTheme="minorHAnsi" w:hAnsiTheme="minorHAnsi" w:cstheme="minorHAnsi"/>
              </w:rPr>
              <w:t xml:space="preserve">Range </w:t>
            </w:r>
            <w:r w:rsidR="00AF5453">
              <w:rPr>
                <w:rFonts w:asciiTheme="minorHAnsi" w:hAnsiTheme="minorHAnsi" w:cstheme="minorHAnsi"/>
              </w:rPr>
              <w:t>Master</w:t>
            </w:r>
            <w:r w:rsidRPr="006D037A">
              <w:rPr>
                <w:rFonts w:asciiTheme="minorHAnsi" w:hAnsiTheme="minorHAnsi" w:cstheme="minorHAnsi"/>
              </w:rPr>
              <w:t xml:space="preserve"> / other leaders</w:t>
            </w:r>
          </w:p>
        </w:tc>
        <w:tc>
          <w:tcPr>
            <w:tcW w:w="6673" w:type="dxa"/>
            <w:shd w:val="clear" w:color="auto" w:fill="auto"/>
          </w:tcPr>
          <w:p w14:paraId="616E0313" w14:textId="77777777" w:rsidR="00F5724B" w:rsidRPr="006D037A" w:rsidRDefault="00F5724B" w:rsidP="00F5724B">
            <w:pPr>
              <w:widowControl/>
              <w:autoSpaceDE/>
              <w:autoSpaceDN/>
              <w:rPr>
                <w:rFonts w:asciiTheme="minorHAnsi" w:hAnsiTheme="minorHAnsi" w:cstheme="minorHAnsi"/>
                <w:color w:val="000000"/>
              </w:rPr>
            </w:pPr>
            <w:r w:rsidRPr="006D037A">
              <w:rPr>
                <w:rFonts w:asciiTheme="minorHAnsi" w:hAnsiTheme="minorHAnsi" w:cstheme="minorHAnsi"/>
                <w:color w:val="000000"/>
              </w:rPr>
              <w:t>Always walk behind the people whilst firing arrows</w:t>
            </w:r>
          </w:p>
          <w:p w14:paraId="26A5B3D4" w14:textId="3AB4DA9E" w:rsidR="00F5724B" w:rsidRPr="006D037A" w:rsidRDefault="00F5724B" w:rsidP="00F5724B">
            <w:pPr>
              <w:widowControl/>
              <w:autoSpaceDE/>
              <w:autoSpaceDN/>
              <w:rPr>
                <w:rFonts w:asciiTheme="minorHAnsi" w:hAnsiTheme="minorHAnsi" w:cstheme="minorHAnsi"/>
                <w:color w:val="000000"/>
              </w:rPr>
            </w:pPr>
            <w:r w:rsidRPr="006D037A">
              <w:rPr>
                <w:rFonts w:asciiTheme="minorHAnsi" w:hAnsiTheme="minorHAnsi" w:cstheme="minorHAnsi"/>
                <w:color w:val="000000"/>
              </w:rPr>
              <w:t>Shout Stop if there is any emergency need to cross range and wait for bows to be down and de-energised</w:t>
            </w:r>
          </w:p>
        </w:tc>
        <w:tc>
          <w:tcPr>
            <w:tcW w:w="4382" w:type="dxa"/>
            <w:shd w:val="clear" w:color="auto" w:fill="auto"/>
          </w:tcPr>
          <w:p w14:paraId="3DF088EF" w14:textId="77777777" w:rsidR="00F5724B" w:rsidRPr="006D037A" w:rsidRDefault="00F5724B" w:rsidP="00D94FDF">
            <w:pPr>
              <w:widowControl/>
              <w:autoSpaceDE/>
              <w:autoSpaceDN/>
              <w:rPr>
                <w:rFonts w:asciiTheme="minorHAnsi" w:hAnsiTheme="minorHAnsi" w:cstheme="minorHAnsi"/>
                <w:b/>
              </w:rPr>
            </w:pPr>
          </w:p>
        </w:tc>
      </w:tr>
      <w:tr w:rsidR="006D037A" w:rsidRPr="001C60E8" w14:paraId="334C1F99" w14:textId="77777777" w:rsidTr="000D3460">
        <w:trPr>
          <w:trHeight w:val="676"/>
        </w:trPr>
        <w:tc>
          <w:tcPr>
            <w:tcW w:w="2840" w:type="dxa"/>
            <w:shd w:val="clear" w:color="auto" w:fill="auto"/>
          </w:tcPr>
          <w:p w14:paraId="7839F37A" w14:textId="0A650900" w:rsidR="006D037A" w:rsidRPr="006D037A" w:rsidRDefault="006D037A" w:rsidP="00F5724B">
            <w:pPr>
              <w:widowControl/>
              <w:autoSpaceDE/>
              <w:autoSpaceDN/>
              <w:rPr>
                <w:rFonts w:asciiTheme="minorHAnsi" w:hAnsiTheme="minorHAnsi" w:cstheme="minorHAnsi"/>
                <w:b/>
                <w:color w:val="000000"/>
              </w:rPr>
            </w:pPr>
            <w:r>
              <w:rPr>
                <w:rFonts w:asciiTheme="minorHAnsi" w:hAnsiTheme="minorHAnsi" w:cstheme="minorHAnsi"/>
                <w:b/>
                <w:color w:val="000000"/>
              </w:rPr>
              <w:t>Unsupervised / unauthorised access / use of equipment</w:t>
            </w:r>
          </w:p>
        </w:tc>
        <w:tc>
          <w:tcPr>
            <w:tcW w:w="1556" w:type="dxa"/>
            <w:shd w:val="clear" w:color="auto" w:fill="auto"/>
          </w:tcPr>
          <w:p w14:paraId="623E84A8" w14:textId="6117055D" w:rsidR="006D037A" w:rsidRPr="006D037A" w:rsidRDefault="006D037A" w:rsidP="00D94FDF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All</w:t>
            </w:r>
          </w:p>
        </w:tc>
        <w:tc>
          <w:tcPr>
            <w:tcW w:w="6673" w:type="dxa"/>
            <w:shd w:val="clear" w:color="auto" w:fill="auto"/>
          </w:tcPr>
          <w:p w14:paraId="62A4DBDB" w14:textId="77777777" w:rsidR="006D037A" w:rsidRDefault="006D037A" w:rsidP="00F5724B">
            <w:pPr>
              <w:widowControl/>
              <w:autoSpaceDE/>
              <w:autoSpaceDN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 xml:space="preserve">No firing when range leader is not </w:t>
            </w:r>
            <w:proofErr w:type="gramStart"/>
            <w:r>
              <w:rPr>
                <w:rFonts w:asciiTheme="minorHAnsi" w:hAnsiTheme="minorHAnsi" w:cstheme="minorHAnsi"/>
                <w:color w:val="000000"/>
              </w:rPr>
              <w:t>present</w:t>
            </w:r>
            <w:proofErr w:type="gramEnd"/>
          </w:p>
          <w:p w14:paraId="525EF3C4" w14:textId="77777777" w:rsidR="006D037A" w:rsidRDefault="006D037A" w:rsidP="00F5724B">
            <w:pPr>
              <w:widowControl/>
              <w:autoSpaceDE/>
              <w:autoSpaceDN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 xml:space="preserve">All equipment locked away before and after </w:t>
            </w:r>
            <w:proofErr w:type="gramStart"/>
            <w:r>
              <w:rPr>
                <w:rFonts w:asciiTheme="minorHAnsi" w:hAnsiTheme="minorHAnsi" w:cstheme="minorHAnsi"/>
                <w:color w:val="000000"/>
              </w:rPr>
              <w:t>use</w:t>
            </w:r>
            <w:proofErr w:type="gramEnd"/>
          </w:p>
          <w:p w14:paraId="1C6FD26E" w14:textId="77777777" w:rsidR="006D037A" w:rsidRDefault="006D037A" w:rsidP="00F5724B">
            <w:pPr>
              <w:widowControl/>
              <w:autoSpaceDE/>
              <w:autoSpaceDN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 xml:space="preserve">Equipment counted out and back into </w:t>
            </w:r>
            <w:proofErr w:type="gramStart"/>
            <w:r>
              <w:rPr>
                <w:rFonts w:asciiTheme="minorHAnsi" w:hAnsiTheme="minorHAnsi" w:cstheme="minorHAnsi"/>
                <w:color w:val="000000"/>
              </w:rPr>
              <w:t>storage</w:t>
            </w:r>
            <w:proofErr w:type="gramEnd"/>
          </w:p>
          <w:p w14:paraId="13740C42" w14:textId="36B14CD9" w:rsidR="00AF5453" w:rsidRPr="006D037A" w:rsidRDefault="00AF5453" w:rsidP="00F5724B">
            <w:pPr>
              <w:widowControl/>
              <w:autoSpaceDE/>
              <w:autoSpaceDN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 xml:space="preserve">Range Master to </w:t>
            </w:r>
            <w:proofErr w:type="gramStart"/>
            <w:r>
              <w:rPr>
                <w:rFonts w:asciiTheme="minorHAnsi" w:hAnsiTheme="minorHAnsi" w:cstheme="minorHAnsi"/>
                <w:color w:val="000000"/>
              </w:rPr>
              <w:t>be present at all times</w:t>
            </w:r>
            <w:proofErr w:type="gramEnd"/>
            <w:r>
              <w:rPr>
                <w:rFonts w:asciiTheme="minorHAnsi" w:hAnsiTheme="minorHAnsi" w:cstheme="minorHAnsi"/>
                <w:color w:val="000000"/>
              </w:rPr>
              <w:t>, even if someone else is providing instruction</w:t>
            </w:r>
          </w:p>
        </w:tc>
        <w:tc>
          <w:tcPr>
            <w:tcW w:w="4382" w:type="dxa"/>
            <w:shd w:val="clear" w:color="auto" w:fill="auto"/>
          </w:tcPr>
          <w:p w14:paraId="6606F0AE" w14:textId="77777777" w:rsidR="006D037A" w:rsidRPr="006D037A" w:rsidRDefault="006D037A" w:rsidP="00D94FDF">
            <w:pPr>
              <w:widowControl/>
              <w:autoSpaceDE/>
              <w:autoSpaceDN/>
              <w:rPr>
                <w:rFonts w:asciiTheme="minorHAnsi" w:hAnsiTheme="minorHAnsi" w:cstheme="minorHAnsi"/>
                <w:b/>
              </w:rPr>
            </w:pPr>
          </w:p>
        </w:tc>
      </w:tr>
      <w:tr w:rsidR="00A47CA5" w:rsidRPr="001C60E8" w14:paraId="4B41A234" w14:textId="77777777" w:rsidTr="000D3460">
        <w:trPr>
          <w:trHeight w:val="676"/>
        </w:trPr>
        <w:tc>
          <w:tcPr>
            <w:tcW w:w="2840" w:type="dxa"/>
            <w:shd w:val="clear" w:color="auto" w:fill="auto"/>
          </w:tcPr>
          <w:p w14:paraId="08CA8065" w14:textId="284FC932" w:rsidR="00A47CA5" w:rsidRDefault="00A47CA5" w:rsidP="00F5724B">
            <w:pPr>
              <w:widowControl/>
              <w:autoSpaceDE/>
              <w:autoSpaceDN/>
              <w:rPr>
                <w:rFonts w:asciiTheme="minorHAnsi" w:hAnsiTheme="minorHAnsi" w:cstheme="minorHAnsi"/>
                <w:b/>
                <w:color w:val="000000"/>
              </w:rPr>
            </w:pPr>
            <w:r>
              <w:rPr>
                <w:rFonts w:asciiTheme="minorHAnsi" w:hAnsiTheme="minorHAnsi" w:cstheme="minorHAnsi"/>
                <w:b/>
                <w:color w:val="000000"/>
              </w:rPr>
              <w:t xml:space="preserve">Slips, </w:t>
            </w:r>
            <w:proofErr w:type="gramStart"/>
            <w:r>
              <w:rPr>
                <w:rFonts w:asciiTheme="minorHAnsi" w:hAnsiTheme="minorHAnsi" w:cstheme="minorHAnsi"/>
                <w:b/>
                <w:color w:val="000000"/>
              </w:rPr>
              <w:t>trips</w:t>
            </w:r>
            <w:proofErr w:type="gramEnd"/>
            <w:r>
              <w:rPr>
                <w:rFonts w:asciiTheme="minorHAnsi" w:hAnsiTheme="minorHAnsi" w:cstheme="minorHAnsi"/>
                <w:b/>
                <w:color w:val="000000"/>
              </w:rPr>
              <w:t xml:space="preserve"> and falls on range</w:t>
            </w:r>
          </w:p>
        </w:tc>
        <w:tc>
          <w:tcPr>
            <w:tcW w:w="1556" w:type="dxa"/>
            <w:shd w:val="clear" w:color="auto" w:fill="auto"/>
          </w:tcPr>
          <w:p w14:paraId="5BAC5BEF" w14:textId="4A9B4081" w:rsidR="00A47CA5" w:rsidRDefault="00A47CA5" w:rsidP="00D94FDF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All users</w:t>
            </w:r>
          </w:p>
        </w:tc>
        <w:tc>
          <w:tcPr>
            <w:tcW w:w="6673" w:type="dxa"/>
            <w:shd w:val="clear" w:color="auto" w:fill="auto"/>
          </w:tcPr>
          <w:p w14:paraId="6AB0EA26" w14:textId="77777777" w:rsidR="00A47CA5" w:rsidRDefault="00A47CA5" w:rsidP="00F5724B">
            <w:pPr>
              <w:widowControl/>
              <w:autoSpaceDE/>
              <w:autoSpaceDN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 xml:space="preserve">RM to check range for slip and trip hazards prior to each </w:t>
            </w:r>
            <w:proofErr w:type="gramStart"/>
            <w:r>
              <w:rPr>
                <w:rFonts w:asciiTheme="minorHAnsi" w:hAnsiTheme="minorHAnsi" w:cstheme="minorHAnsi"/>
                <w:color w:val="000000"/>
              </w:rPr>
              <w:t>use</w:t>
            </w:r>
            <w:proofErr w:type="gramEnd"/>
          </w:p>
          <w:p w14:paraId="638C1380" w14:textId="77777777" w:rsidR="00A47CA5" w:rsidRDefault="00A47CA5" w:rsidP="00F5724B">
            <w:pPr>
              <w:widowControl/>
              <w:autoSpaceDE/>
              <w:autoSpaceDN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 xml:space="preserve">Absolutely no running allowed within the confines of the range at any </w:t>
            </w:r>
            <w:proofErr w:type="gramStart"/>
            <w:r>
              <w:rPr>
                <w:rFonts w:asciiTheme="minorHAnsi" w:hAnsiTheme="minorHAnsi" w:cstheme="minorHAnsi"/>
                <w:color w:val="000000"/>
              </w:rPr>
              <w:t>time</w:t>
            </w:r>
            <w:proofErr w:type="gramEnd"/>
          </w:p>
          <w:p w14:paraId="7E4FD755" w14:textId="25503906" w:rsidR="00A47CA5" w:rsidRDefault="00A47CA5" w:rsidP="00F5724B">
            <w:pPr>
              <w:widowControl/>
              <w:autoSpaceDE/>
              <w:autoSpaceDN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RM to ensure that all participants, instructors and spectators are wearing suitable footwear before they are allowed in the range</w:t>
            </w:r>
          </w:p>
        </w:tc>
        <w:tc>
          <w:tcPr>
            <w:tcW w:w="4382" w:type="dxa"/>
            <w:shd w:val="clear" w:color="auto" w:fill="auto"/>
          </w:tcPr>
          <w:p w14:paraId="5804CD37" w14:textId="77777777" w:rsidR="00A47CA5" w:rsidRPr="006D037A" w:rsidRDefault="00A47CA5" w:rsidP="00D94FDF">
            <w:pPr>
              <w:widowControl/>
              <w:autoSpaceDE/>
              <w:autoSpaceDN/>
              <w:rPr>
                <w:rFonts w:asciiTheme="minorHAnsi" w:hAnsiTheme="minorHAnsi" w:cstheme="minorHAnsi"/>
                <w:b/>
              </w:rPr>
            </w:pPr>
          </w:p>
        </w:tc>
      </w:tr>
    </w:tbl>
    <w:p w14:paraId="508D2FD0" w14:textId="1FBA89DC" w:rsidR="008349D7" w:rsidRPr="00CE188D" w:rsidRDefault="008349D7" w:rsidP="00727784">
      <w:pPr>
        <w:pStyle w:val="Heading3"/>
        <w:rPr>
          <w:szCs w:val="20"/>
        </w:rPr>
      </w:pPr>
    </w:p>
    <w:sectPr w:rsidR="008349D7" w:rsidRPr="00CE188D" w:rsidSect="006E4079">
      <w:headerReference w:type="default" r:id="rId8"/>
      <w:footerReference w:type="default" r:id="rId9"/>
      <w:pgSz w:w="16840" w:h="11910" w:orient="landscape"/>
      <w:pgMar w:top="1050" w:right="993" w:bottom="1420" w:left="680" w:header="499" w:footer="516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4A68F1" w14:textId="77777777" w:rsidR="002C3CE7" w:rsidRDefault="002C3CE7">
      <w:r>
        <w:separator/>
      </w:r>
    </w:p>
  </w:endnote>
  <w:endnote w:type="continuationSeparator" w:id="0">
    <w:p w14:paraId="55617565" w14:textId="77777777" w:rsidR="002C3CE7" w:rsidRDefault="002C3C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unito Sans">
    <w:altName w:val="Courier New"/>
    <w:charset w:val="00"/>
    <w:family w:val="auto"/>
    <w:pitch w:val="variable"/>
    <w:sig w:usb0="A00002FF" w:usb1="5000204B" w:usb2="00000000" w:usb3="00000000" w:csb0="00000197" w:csb1="00000000"/>
    <w:embedRegular r:id="rId1" w:fontKey="{AEA8D3D6-8442-4D5E-9B1C-E5822C3E10B9}"/>
    <w:embedBold r:id="rId2" w:fontKey="{711B8FD3-5B2E-4639-9E7E-55A9E727EEFE}"/>
    <w:embedItalic r:id="rId3" w:fontKey="{28A8DADE-16E9-4E76-A099-5B0CA582574C}"/>
  </w:font>
  <w:font w:name="NunitoSans-Light">
    <w:altName w:val="Nunito Sans Light"/>
    <w:charset w:val="00"/>
    <w:family w:val="auto"/>
    <w:pitch w:val="variable"/>
    <w:sig w:usb0="00000001" w:usb1="00000001" w:usb2="00000000" w:usb3="00000000" w:csb0="00000193" w:csb1="00000000"/>
  </w:font>
  <w:font w:name="Nunito Sans Black">
    <w:charset w:val="00"/>
    <w:family w:val="auto"/>
    <w:pitch w:val="variable"/>
    <w:sig w:usb0="A00002FF" w:usb1="5000204B" w:usb2="00000000" w:usb3="00000000" w:csb0="00000197" w:csb1="00000000"/>
    <w:embedRegular r:id="rId4" w:fontKey="{1D57C8FD-1DEC-469C-A404-E2B453718B75}"/>
    <w:embedBold r:id="rId5" w:fontKey="{EBEE7E2C-649A-4705-8C0B-927E8315E3F8}"/>
  </w:font>
  <w:font w:name="NunitoSans-Black">
    <w:altName w:val="Times New Roman"/>
    <w:charset w:val="00"/>
    <w:family w:val="auto"/>
    <w:pitch w:val="variable"/>
    <w:sig w:usb0="00000001" w:usb1="00000001" w:usb2="00000000" w:usb3="00000000" w:csb0="00000193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7DE1EB49-529E-4E87-B082-9C64A19ECEC0}"/>
  </w:font>
  <w:font w:name="Nunito Light">
    <w:altName w:val="Nunito Light"/>
    <w:charset w:val="00"/>
    <w:family w:val="auto"/>
    <w:pitch w:val="variable"/>
    <w:sig w:usb0="A00002FF" w:usb1="5000204B" w:usb2="00000000" w:usb3="00000000" w:csb0="00000197" w:csb1="00000000"/>
    <w:embedRegular r:id="rId7" w:fontKey="{0F1AEAD8-10C5-4F62-A229-98B51AA4096D}"/>
  </w:font>
  <w:font w:name="MinionPro-Regular">
    <w:altName w:val="Calibri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NunitoSans-Regular">
    <w:altName w:val="Times New Roman"/>
    <w:charset w:val="00"/>
    <w:family w:val="auto"/>
    <w:pitch w:val="variable"/>
    <w:sig w:usb0="00000001" w:usb1="00000001" w:usb2="00000000" w:usb3="00000000" w:csb0="000001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33C1C06A-4429-4DD3-BFFF-4CB81B77C83B}"/>
    <w:embedBold r:id="rId9" w:fontKey="{EC224090-EB70-4AF4-8ABA-1E44E334394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9B36F8E0-2AED-4A4D-B7F6-8BD17676DED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FAFEC0" w14:textId="1E5C57C6" w:rsidR="0066293D" w:rsidRPr="00326BEF" w:rsidRDefault="00A47CA5" w:rsidP="0066293D">
    <w:pPr>
      <w:pStyle w:val="Heading3"/>
    </w:pPr>
    <w:r>
      <w:rPr>
        <w:noProof/>
        <w:lang w:val="en-GB" w:bidi="ar-SA"/>
      </w:rPr>
      <w:drawing>
        <wp:anchor distT="0" distB="0" distL="114300" distR="114300" simplePos="0" relativeHeight="251658752" behindDoc="0" locked="0" layoutInCell="1" allowOverlap="1" wp14:anchorId="57A00857" wp14:editId="33CB7C60">
          <wp:simplePos x="0" y="0"/>
          <wp:positionH relativeFrom="margin">
            <wp:align>left</wp:align>
          </wp:positionH>
          <wp:positionV relativeFrom="paragraph">
            <wp:posOffset>-331738</wp:posOffset>
          </wp:positionV>
          <wp:extent cx="973122" cy="836402"/>
          <wp:effectExtent l="0" t="0" r="0" b="1905"/>
          <wp:wrapNone/>
          <wp:docPr id="2" name="Picture 2" descr="A logo for a company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logo for a company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3122" cy="8364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D3460" w:rsidRPr="00326BEF">
      <w:rPr>
        <w:noProof/>
        <w:lang w:val="en-GB" w:bidi="ar-SA"/>
      </w:rPr>
      <w:drawing>
        <wp:anchor distT="0" distB="0" distL="114300" distR="114300" simplePos="0" relativeHeight="251657728" behindDoc="1" locked="0" layoutInCell="1" allowOverlap="1" wp14:anchorId="63EAF1F2" wp14:editId="54B6093E">
          <wp:simplePos x="0" y="0"/>
          <wp:positionH relativeFrom="margin">
            <wp:posOffset>8893175</wp:posOffset>
          </wp:positionH>
          <wp:positionV relativeFrom="paragraph">
            <wp:posOffset>-276225</wp:posOffset>
          </wp:positionV>
          <wp:extent cx="962025" cy="702667"/>
          <wp:effectExtent l="0" t="0" r="0" b="2540"/>
          <wp:wrapNone/>
          <wp:docPr id="1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2025" cy="70266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EF1E50" w14:textId="77777777" w:rsidR="002C3CE7" w:rsidRDefault="002C3CE7">
      <w:r>
        <w:separator/>
      </w:r>
    </w:p>
  </w:footnote>
  <w:footnote w:type="continuationSeparator" w:id="0">
    <w:p w14:paraId="645C8CEB" w14:textId="77777777" w:rsidR="002C3CE7" w:rsidRDefault="002C3CE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F3DDA5" w14:textId="6CACABE0" w:rsidR="008349D7" w:rsidRPr="008349D7" w:rsidRDefault="008349D7" w:rsidP="008349D7">
    <w:pPr>
      <w:pStyle w:val="Heading4"/>
    </w:pPr>
    <w:r>
      <w:t xml:space="preserve">Risk </w:t>
    </w:r>
    <w:r w:rsidR="00326BEF">
      <w:t>assessment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0F663792"/>
    <w:lvl w:ilvl="0">
      <w:start w:val="1"/>
      <w:numFmt w:val="decimal"/>
      <w:pStyle w:val="ListNumber5"/>
      <w:lvlText w:val="%1"/>
      <w:lvlJc w:val="left"/>
      <w:pPr>
        <w:tabs>
          <w:tab w:val="num" w:pos="1134"/>
        </w:tabs>
        <w:ind w:left="1134" w:hanging="340"/>
      </w:pPr>
      <w:rPr>
        <w:rFonts w:hint="default"/>
      </w:rPr>
    </w:lvl>
  </w:abstractNum>
  <w:abstractNum w:abstractNumId="1" w15:restartNumberingAfterBreak="0">
    <w:nsid w:val="FFFFFF7D"/>
    <w:multiLevelType w:val="singleLevel"/>
    <w:tmpl w:val="BEF69EEC"/>
    <w:lvl w:ilvl="0">
      <w:start w:val="1"/>
      <w:numFmt w:val="decimal"/>
      <w:pStyle w:val="ListNumber4"/>
      <w:lvlText w:val="%1"/>
      <w:lvlJc w:val="left"/>
      <w:pPr>
        <w:tabs>
          <w:tab w:val="num" w:pos="680"/>
        </w:tabs>
        <w:ind w:left="680" w:hanging="226"/>
      </w:pPr>
      <w:rPr>
        <w:rFonts w:hint="default"/>
      </w:rPr>
    </w:lvl>
  </w:abstractNum>
  <w:abstractNum w:abstractNumId="2" w15:restartNumberingAfterBreak="0">
    <w:nsid w:val="FFFFFF7E"/>
    <w:multiLevelType w:val="singleLevel"/>
    <w:tmpl w:val="182E08C8"/>
    <w:lvl w:ilvl="0">
      <w:start w:val="1"/>
      <w:numFmt w:val="decimal"/>
      <w:pStyle w:val="ListNumber3"/>
      <w:lvlText w:val="%1"/>
      <w:lvlJc w:val="left"/>
      <w:pPr>
        <w:tabs>
          <w:tab w:val="num" w:pos="680"/>
        </w:tabs>
        <w:ind w:left="680" w:hanging="226"/>
      </w:pPr>
      <w:rPr>
        <w:rFonts w:hint="default"/>
        <w:color w:val="00A793"/>
      </w:rPr>
    </w:lvl>
  </w:abstractNum>
  <w:abstractNum w:abstractNumId="3" w15:restartNumberingAfterBreak="0">
    <w:nsid w:val="FFFFFF7F"/>
    <w:multiLevelType w:val="singleLevel"/>
    <w:tmpl w:val="8FF8AF38"/>
    <w:lvl w:ilvl="0">
      <w:start w:val="1"/>
      <w:numFmt w:val="decimal"/>
      <w:pStyle w:val="ListNumber2"/>
      <w:lvlText w:val="%1"/>
      <w:lvlJc w:val="left"/>
      <w:pPr>
        <w:tabs>
          <w:tab w:val="num" w:pos="227"/>
        </w:tabs>
        <w:ind w:left="227" w:hanging="227"/>
      </w:pPr>
      <w:rPr>
        <w:rFonts w:hint="default"/>
        <w:color w:val="000000"/>
      </w:rPr>
    </w:lvl>
  </w:abstractNum>
  <w:abstractNum w:abstractNumId="4" w15:restartNumberingAfterBreak="0">
    <w:nsid w:val="FFFFFF80"/>
    <w:multiLevelType w:val="singleLevel"/>
    <w:tmpl w:val="88CC635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03E260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3582A2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BF4835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E7AA924"/>
    <w:lvl w:ilvl="0">
      <w:start w:val="1"/>
      <w:numFmt w:val="decimal"/>
      <w:pStyle w:val="ListNumber"/>
      <w:lvlText w:val="%1"/>
      <w:lvlJc w:val="left"/>
      <w:pPr>
        <w:tabs>
          <w:tab w:val="num" w:pos="227"/>
        </w:tabs>
        <w:ind w:left="227" w:hanging="227"/>
      </w:pPr>
      <w:rPr>
        <w:rFonts w:hint="default"/>
        <w:color w:val="00A793"/>
      </w:rPr>
    </w:lvl>
  </w:abstractNum>
  <w:abstractNum w:abstractNumId="9" w15:restartNumberingAfterBreak="0">
    <w:nsid w:val="FFFFFF89"/>
    <w:multiLevelType w:val="singleLevel"/>
    <w:tmpl w:val="B7CA56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317309"/>
    <w:multiLevelType w:val="hybridMultilevel"/>
    <w:tmpl w:val="F15271A2"/>
    <w:lvl w:ilvl="0" w:tplc="0BD2E5F2">
      <w:start w:val="1"/>
      <w:numFmt w:val="bullet"/>
      <w:pStyle w:val="ListBullet4"/>
      <w:lvlText w:val=""/>
      <w:lvlJc w:val="left"/>
      <w:pPr>
        <w:ind w:left="454" w:hanging="227"/>
      </w:pPr>
      <w:rPr>
        <w:rFonts w:ascii="Symbol" w:hAnsi="Symbol" w:hint="default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18F72C4"/>
    <w:multiLevelType w:val="hybridMultilevel"/>
    <w:tmpl w:val="C756B45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81F4291"/>
    <w:multiLevelType w:val="hybridMultilevel"/>
    <w:tmpl w:val="F2C05EA2"/>
    <w:lvl w:ilvl="0" w:tplc="4EBE677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95234EB"/>
    <w:multiLevelType w:val="hybridMultilevel"/>
    <w:tmpl w:val="A51A6B72"/>
    <w:lvl w:ilvl="0" w:tplc="4DC015EA">
      <w:start w:val="1"/>
      <w:numFmt w:val="bullet"/>
      <w:pStyle w:val="ListBullet"/>
      <w:lvlText w:val="–"/>
      <w:lvlJc w:val="left"/>
      <w:pPr>
        <w:ind w:left="227" w:hanging="227"/>
      </w:pPr>
      <w:rPr>
        <w:rFonts w:ascii="Nunito Sans" w:hAnsi="Nunito San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9FD590B"/>
    <w:multiLevelType w:val="multilevel"/>
    <w:tmpl w:val="A1DE5186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A701C5C"/>
    <w:multiLevelType w:val="multilevel"/>
    <w:tmpl w:val="5F886548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E9F1291"/>
    <w:multiLevelType w:val="hybridMultilevel"/>
    <w:tmpl w:val="F2347228"/>
    <w:lvl w:ilvl="0" w:tplc="7C1007BE">
      <w:numFmt w:val="bullet"/>
      <w:pStyle w:val="Coulumnbullets"/>
      <w:lvlText w:val="–"/>
      <w:lvlJc w:val="left"/>
      <w:pPr>
        <w:ind w:left="360" w:hanging="360"/>
      </w:pPr>
      <w:rPr>
        <w:rFonts w:ascii="NunitoSans-Light" w:eastAsia="NunitoSans-Light" w:hAnsi="NunitoSans-Light" w:cs="NunitoSans-Light" w:hint="default"/>
        <w:spacing w:val="-2"/>
        <w:w w:val="100"/>
        <w:sz w:val="19"/>
        <w:szCs w:val="19"/>
        <w:lang w:val="en-GB" w:eastAsia="en-GB" w:bidi="en-GB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EB27AED"/>
    <w:multiLevelType w:val="hybridMultilevel"/>
    <w:tmpl w:val="77B4A4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56E4A89"/>
    <w:multiLevelType w:val="hybridMultilevel"/>
    <w:tmpl w:val="4DC4C0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5C85A99"/>
    <w:multiLevelType w:val="hybridMultilevel"/>
    <w:tmpl w:val="BEE61786"/>
    <w:lvl w:ilvl="0" w:tplc="F15E609A">
      <w:numFmt w:val="bullet"/>
      <w:lvlText w:val="–"/>
      <w:lvlJc w:val="left"/>
      <w:pPr>
        <w:ind w:left="160" w:hanging="143"/>
      </w:pPr>
      <w:rPr>
        <w:rFonts w:ascii="NunitoSans-Light" w:eastAsia="NunitoSans-Light" w:hAnsi="NunitoSans-Light" w:cs="NunitoSans-Light" w:hint="default"/>
        <w:spacing w:val="-2"/>
        <w:w w:val="100"/>
        <w:sz w:val="19"/>
        <w:szCs w:val="19"/>
        <w:lang w:val="en-GB" w:eastAsia="en-GB" w:bidi="en-GB"/>
      </w:rPr>
    </w:lvl>
    <w:lvl w:ilvl="1" w:tplc="4BAC875E">
      <w:numFmt w:val="bullet"/>
      <w:lvlText w:val="•"/>
      <w:lvlJc w:val="left"/>
      <w:pPr>
        <w:ind w:left="448" w:hanging="143"/>
      </w:pPr>
      <w:rPr>
        <w:rFonts w:hint="default"/>
        <w:lang w:val="en-GB" w:eastAsia="en-GB" w:bidi="en-GB"/>
      </w:rPr>
    </w:lvl>
    <w:lvl w:ilvl="2" w:tplc="8ECE113C">
      <w:numFmt w:val="bullet"/>
      <w:lvlText w:val="•"/>
      <w:lvlJc w:val="left"/>
      <w:pPr>
        <w:ind w:left="737" w:hanging="143"/>
      </w:pPr>
      <w:rPr>
        <w:rFonts w:hint="default"/>
        <w:lang w:val="en-GB" w:eastAsia="en-GB" w:bidi="en-GB"/>
      </w:rPr>
    </w:lvl>
    <w:lvl w:ilvl="3" w:tplc="AE4AFAFA">
      <w:numFmt w:val="bullet"/>
      <w:lvlText w:val="•"/>
      <w:lvlJc w:val="left"/>
      <w:pPr>
        <w:ind w:left="1026" w:hanging="143"/>
      </w:pPr>
      <w:rPr>
        <w:rFonts w:hint="default"/>
        <w:lang w:val="en-GB" w:eastAsia="en-GB" w:bidi="en-GB"/>
      </w:rPr>
    </w:lvl>
    <w:lvl w:ilvl="4" w:tplc="DB46BD22">
      <w:numFmt w:val="bullet"/>
      <w:lvlText w:val="•"/>
      <w:lvlJc w:val="left"/>
      <w:pPr>
        <w:ind w:left="1314" w:hanging="143"/>
      </w:pPr>
      <w:rPr>
        <w:rFonts w:hint="default"/>
        <w:lang w:val="en-GB" w:eastAsia="en-GB" w:bidi="en-GB"/>
      </w:rPr>
    </w:lvl>
    <w:lvl w:ilvl="5" w:tplc="734EFCA4">
      <w:numFmt w:val="bullet"/>
      <w:lvlText w:val="•"/>
      <w:lvlJc w:val="left"/>
      <w:pPr>
        <w:ind w:left="1603" w:hanging="143"/>
      </w:pPr>
      <w:rPr>
        <w:rFonts w:hint="default"/>
        <w:lang w:val="en-GB" w:eastAsia="en-GB" w:bidi="en-GB"/>
      </w:rPr>
    </w:lvl>
    <w:lvl w:ilvl="6" w:tplc="BF56ED26">
      <w:numFmt w:val="bullet"/>
      <w:lvlText w:val="•"/>
      <w:lvlJc w:val="left"/>
      <w:pPr>
        <w:ind w:left="1892" w:hanging="143"/>
      </w:pPr>
      <w:rPr>
        <w:rFonts w:hint="default"/>
        <w:lang w:val="en-GB" w:eastAsia="en-GB" w:bidi="en-GB"/>
      </w:rPr>
    </w:lvl>
    <w:lvl w:ilvl="7" w:tplc="5E1A8448">
      <w:numFmt w:val="bullet"/>
      <w:lvlText w:val="•"/>
      <w:lvlJc w:val="left"/>
      <w:pPr>
        <w:ind w:left="2180" w:hanging="143"/>
      </w:pPr>
      <w:rPr>
        <w:rFonts w:hint="default"/>
        <w:lang w:val="en-GB" w:eastAsia="en-GB" w:bidi="en-GB"/>
      </w:rPr>
    </w:lvl>
    <w:lvl w:ilvl="8" w:tplc="5AFAC67E">
      <w:numFmt w:val="bullet"/>
      <w:lvlText w:val="•"/>
      <w:lvlJc w:val="left"/>
      <w:pPr>
        <w:ind w:left="2469" w:hanging="143"/>
      </w:pPr>
      <w:rPr>
        <w:rFonts w:hint="default"/>
        <w:lang w:val="en-GB" w:eastAsia="en-GB" w:bidi="en-GB"/>
      </w:rPr>
    </w:lvl>
  </w:abstractNum>
  <w:abstractNum w:abstractNumId="20" w15:restartNumberingAfterBreak="0">
    <w:nsid w:val="24BB4EED"/>
    <w:multiLevelType w:val="hybridMultilevel"/>
    <w:tmpl w:val="6554CED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4DF287D"/>
    <w:multiLevelType w:val="multilevel"/>
    <w:tmpl w:val="2E306DBC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4F04085"/>
    <w:multiLevelType w:val="hybridMultilevel"/>
    <w:tmpl w:val="0158E0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57E7E01"/>
    <w:multiLevelType w:val="hybridMultilevel"/>
    <w:tmpl w:val="2E306DBC"/>
    <w:lvl w:ilvl="0" w:tplc="68725242">
      <w:start w:val="1"/>
      <w:numFmt w:val="bullet"/>
      <w:pStyle w:val="Lis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5B6728B"/>
    <w:multiLevelType w:val="hybridMultilevel"/>
    <w:tmpl w:val="5FAA517C"/>
    <w:lvl w:ilvl="0" w:tplc="5B843D0C">
      <w:start w:val="1"/>
      <w:numFmt w:val="decimal"/>
      <w:pStyle w:val="ListContinue5"/>
      <w:lvlText w:val="%1"/>
      <w:lvlJc w:val="left"/>
      <w:pPr>
        <w:tabs>
          <w:tab w:val="num" w:pos="1361"/>
        </w:tabs>
        <w:ind w:left="1361" w:hanging="227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A1F188F"/>
    <w:multiLevelType w:val="hybridMultilevel"/>
    <w:tmpl w:val="A7249444"/>
    <w:lvl w:ilvl="0" w:tplc="E9C83CC8">
      <w:numFmt w:val="bullet"/>
      <w:pStyle w:val="ListParagraph"/>
      <w:lvlText w:val="–"/>
      <w:lvlJc w:val="left"/>
      <w:pPr>
        <w:ind w:left="311" w:hanging="152"/>
      </w:pPr>
      <w:rPr>
        <w:rFonts w:ascii="Nunito Sans" w:eastAsia="Nunito Sans" w:hAnsi="Nunito Sans" w:cs="Nunito Sans" w:hint="default"/>
        <w:spacing w:val="-6"/>
        <w:w w:val="100"/>
        <w:sz w:val="20"/>
        <w:szCs w:val="20"/>
        <w:lang w:val="en-GB" w:eastAsia="en-GB" w:bidi="en-GB"/>
      </w:rPr>
    </w:lvl>
    <w:lvl w:ilvl="1" w:tplc="20768FB0">
      <w:numFmt w:val="bullet"/>
      <w:lvlText w:val="•"/>
      <w:lvlJc w:val="left"/>
      <w:pPr>
        <w:ind w:left="812" w:hanging="152"/>
      </w:pPr>
      <w:rPr>
        <w:rFonts w:hint="default"/>
        <w:lang w:val="en-GB" w:eastAsia="en-GB" w:bidi="en-GB"/>
      </w:rPr>
    </w:lvl>
    <w:lvl w:ilvl="2" w:tplc="DC6A4B50">
      <w:numFmt w:val="bullet"/>
      <w:lvlText w:val="•"/>
      <w:lvlJc w:val="left"/>
      <w:pPr>
        <w:ind w:left="1305" w:hanging="152"/>
      </w:pPr>
      <w:rPr>
        <w:rFonts w:hint="default"/>
        <w:lang w:val="en-GB" w:eastAsia="en-GB" w:bidi="en-GB"/>
      </w:rPr>
    </w:lvl>
    <w:lvl w:ilvl="3" w:tplc="C4A6BD78">
      <w:numFmt w:val="bullet"/>
      <w:lvlText w:val="•"/>
      <w:lvlJc w:val="left"/>
      <w:pPr>
        <w:ind w:left="1797" w:hanging="152"/>
      </w:pPr>
      <w:rPr>
        <w:rFonts w:hint="default"/>
        <w:lang w:val="en-GB" w:eastAsia="en-GB" w:bidi="en-GB"/>
      </w:rPr>
    </w:lvl>
    <w:lvl w:ilvl="4" w:tplc="4B266060">
      <w:numFmt w:val="bullet"/>
      <w:lvlText w:val="•"/>
      <w:lvlJc w:val="left"/>
      <w:pPr>
        <w:ind w:left="2290" w:hanging="152"/>
      </w:pPr>
      <w:rPr>
        <w:rFonts w:hint="default"/>
        <w:lang w:val="en-GB" w:eastAsia="en-GB" w:bidi="en-GB"/>
      </w:rPr>
    </w:lvl>
    <w:lvl w:ilvl="5" w:tplc="A680028E">
      <w:numFmt w:val="bullet"/>
      <w:lvlText w:val="•"/>
      <w:lvlJc w:val="left"/>
      <w:pPr>
        <w:ind w:left="2782" w:hanging="152"/>
      </w:pPr>
      <w:rPr>
        <w:rFonts w:hint="default"/>
        <w:lang w:val="en-GB" w:eastAsia="en-GB" w:bidi="en-GB"/>
      </w:rPr>
    </w:lvl>
    <w:lvl w:ilvl="6" w:tplc="5968523A">
      <w:numFmt w:val="bullet"/>
      <w:lvlText w:val="•"/>
      <w:lvlJc w:val="left"/>
      <w:pPr>
        <w:ind w:left="3275" w:hanging="152"/>
      </w:pPr>
      <w:rPr>
        <w:rFonts w:hint="default"/>
        <w:lang w:val="en-GB" w:eastAsia="en-GB" w:bidi="en-GB"/>
      </w:rPr>
    </w:lvl>
    <w:lvl w:ilvl="7" w:tplc="F2EA8AAA">
      <w:numFmt w:val="bullet"/>
      <w:lvlText w:val="•"/>
      <w:lvlJc w:val="left"/>
      <w:pPr>
        <w:ind w:left="3768" w:hanging="152"/>
      </w:pPr>
      <w:rPr>
        <w:rFonts w:hint="default"/>
        <w:lang w:val="en-GB" w:eastAsia="en-GB" w:bidi="en-GB"/>
      </w:rPr>
    </w:lvl>
    <w:lvl w:ilvl="8" w:tplc="2ADCA6CC">
      <w:numFmt w:val="bullet"/>
      <w:lvlText w:val="•"/>
      <w:lvlJc w:val="left"/>
      <w:pPr>
        <w:ind w:left="4260" w:hanging="152"/>
      </w:pPr>
      <w:rPr>
        <w:rFonts w:hint="default"/>
        <w:lang w:val="en-GB" w:eastAsia="en-GB" w:bidi="en-GB"/>
      </w:rPr>
    </w:lvl>
  </w:abstractNum>
  <w:abstractNum w:abstractNumId="26" w15:restartNumberingAfterBreak="0">
    <w:nsid w:val="2CB140FF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7" w15:restartNumberingAfterBreak="0">
    <w:nsid w:val="2D0E3F16"/>
    <w:multiLevelType w:val="hybridMultilevel"/>
    <w:tmpl w:val="C34E13A0"/>
    <w:lvl w:ilvl="0" w:tplc="8E942FE8">
      <w:start w:val="1"/>
      <w:numFmt w:val="bullet"/>
      <w:pStyle w:val="ListBullet3"/>
      <w:lvlText w:val="–"/>
      <w:lvlJc w:val="left"/>
      <w:pPr>
        <w:ind w:left="454" w:hanging="227"/>
      </w:pPr>
      <w:rPr>
        <w:rFonts w:ascii="Nunito Sans" w:hAnsi="Nunito San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CBD6981"/>
    <w:multiLevelType w:val="hybridMultilevel"/>
    <w:tmpl w:val="7CECDE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F371E3A"/>
    <w:multiLevelType w:val="hybridMultilevel"/>
    <w:tmpl w:val="AA5AAA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5D600E6"/>
    <w:multiLevelType w:val="multilevel"/>
    <w:tmpl w:val="D97AB024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9E66104"/>
    <w:multiLevelType w:val="multilevel"/>
    <w:tmpl w:val="2FD694F4"/>
    <w:lvl w:ilvl="0">
      <w:start w:val="1"/>
      <w:numFmt w:val="decimal"/>
      <w:lvlText w:val="%1"/>
      <w:lvlJc w:val="left"/>
      <w:pPr>
        <w:tabs>
          <w:tab w:val="num" w:pos="1361"/>
        </w:tabs>
        <w:ind w:left="1361" w:hanging="227"/>
      </w:pPr>
      <w:rPr>
        <w:rFonts w:hint="default"/>
        <w:color w:val="00A793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CB81596"/>
    <w:multiLevelType w:val="multilevel"/>
    <w:tmpl w:val="98B004F4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2BC6800"/>
    <w:multiLevelType w:val="hybridMultilevel"/>
    <w:tmpl w:val="D176263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9271AE3"/>
    <w:multiLevelType w:val="hybridMultilevel"/>
    <w:tmpl w:val="3A02F1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DFE3F4B"/>
    <w:multiLevelType w:val="multilevel"/>
    <w:tmpl w:val="30AECE96"/>
    <w:lvl w:ilvl="0">
      <w:start w:val="1"/>
      <w:numFmt w:val="decimal"/>
      <w:lvlText w:val="%1."/>
      <w:lvlJc w:val="left"/>
      <w:pPr>
        <w:ind w:left="180" w:hanging="180"/>
      </w:pPr>
      <w:rPr>
        <w:rFonts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FFE147E"/>
    <w:multiLevelType w:val="hybridMultilevel"/>
    <w:tmpl w:val="C630DD1E"/>
    <w:lvl w:ilvl="0" w:tplc="A6A2FF98">
      <w:start w:val="1"/>
      <w:numFmt w:val="bullet"/>
      <w:lvlText w:val=""/>
      <w:lvlJc w:val="left"/>
      <w:pPr>
        <w:ind w:left="454" w:hanging="227"/>
      </w:pPr>
      <w:rPr>
        <w:rFonts w:ascii="Symbol" w:hAnsi="Symbol" w:hint="default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98055843">
    <w:abstractNumId w:val="19"/>
  </w:num>
  <w:num w:numId="2" w16cid:durableId="253245020">
    <w:abstractNumId w:val="25"/>
  </w:num>
  <w:num w:numId="3" w16cid:durableId="1358894530">
    <w:abstractNumId w:val="29"/>
  </w:num>
  <w:num w:numId="4" w16cid:durableId="1877623287">
    <w:abstractNumId w:val="16"/>
  </w:num>
  <w:num w:numId="5" w16cid:durableId="592709868">
    <w:abstractNumId w:val="26"/>
  </w:num>
  <w:num w:numId="6" w16cid:durableId="66659723">
    <w:abstractNumId w:val="0"/>
  </w:num>
  <w:num w:numId="7" w16cid:durableId="2093890776">
    <w:abstractNumId w:val="1"/>
  </w:num>
  <w:num w:numId="8" w16cid:durableId="1837958281">
    <w:abstractNumId w:val="2"/>
  </w:num>
  <w:num w:numId="9" w16cid:durableId="1534464409">
    <w:abstractNumId w:val="3"/>
  </w:num>
  <w:num w:numId="10" w16cid:durableId="1555582853">
    <w:abstractNumId w:val="8"/>
  </w:num>
  <w:num w:numId="11" w16cid:durableId="337390959">
    <w:abstractNumId w:val="4"/>
  </w:num>
  <w:num w:numId="12" w16cid:durableId="1119451055">
    <w:abstractNumId w:val="5"/>
  </w:num>
  <w:num w:numId="13" w16cid:durableId="2006203273">
    <w:abstractNumId w:val="6"/>
  </w:num>
  <w:num w:numId="14" w16cid:durableId="1082027889">
    <w:abstractNumId w:val="7"/>
  </w:num>
  <w:num w:numId="15" w16cid:durableId="1713992069">
    <w:abstractNumId w:val="9"/>
  </w:num>
  <w:num w:numId="16" w16cid:durableId="840512431">
    <w:abstractNumId w:val="12"/>
  </w:num>
  <w:num w:numId="17" w16cid:durableId="1939483260">
    <w:abstractNumId w:val="23"/>
  </w:num>
  <w:num w:numId="18" w16cid:durableId="1224561191">
    <w:abstractNumId w:val="15"/>
  </w:num>
  <w:num w:numId="19" w16cid:durableId="1946227852">
    <w:abstractNumId w:val="35"/>
  </w:num>
  <w:num w:numId="20" w16cid:durableId="680619424">
    <w:abstractNumId w:val="32"/>
  </w:num>
  <w:num w:numId="21" w16cid:durableId="2079664677">
    <w:abstractNumId w:val="36"/>
  </w:num>
  <w:num w:numId="22" w16cid:durableId="1633441405">
    <w:abstractNumId w:val="30"/>
  </w:num>
  <w:num w:numId="23" w16cid:durableId="1331177416">
    <w:abstractNumId w:val="13"/>
  </w:num>
  <w:num w:numId="24" w16cid:durableId="1545603333">
    <w:abstractNumId w:val="14"/>
  </w:num>
  <w:num w:numId="25" w16cid:durableId="657802701">
    <w:abstractNumId w:val="27"/>
  </w:num>
  <w:num w:numId="26" w16cid:durableId="526335484">
    <w:abstractNumId w:val="21"/>
  </w:num>
  <w:num w:numId="27" w16cid:durableId="1449473270">
    <w:abstractNumId w:val="10"/>
  </w:num>
  <w:num w:numId="28" w16cid:durableId="569001664">
    <w:abstractNumId w:val="18"/>
  </w:num>
  <w:num w:numId="29" w16cid:durableId="1191147228">
    <w:abstractNumId w:val="24"/>
  </w:num>
  <w:num w:numId="30" w16cid:durableId="1904415207">
    <w:abstractNumId w:val="31"/>
  </w:num>
  <w:num w:numId="31" w16cid:durableId="812138716">
    <w:abstractNumId w:val="34"/>
  </w:num>
  <w:num w:numId="32" w16cid:durableId="817378992">
    <w:abstractNumId w:val="33"/>
  </w:num>
  <w:num w:numId="33" w16cid:durableId="991371914">
    <w:abstractNumId w:val="20"/>
  </w:num>
  <w:num w:numId="34" w16cid:durableId="395857702">
    <w:abstractNumId w:val="11"/>
  </w:num>
  <w:num w:numId="35" w16cid:durableId="912735014">
    <w:abstractNumId w:val="22"/>
  </w:num>
  <w:num w:numId="36" w16cid:durableId="1301422578">
    <w:abstractNumId w:val="28"/>
  </w:num>
  <w:num w:numId="37" w16cid:durableId="443959049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06"/>
  <w:removePersonalInformation/>
  <w:removeDateAndTime/>
  <w:embedTrueTypeFonts/>
  <w:hideSpellingErrors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forms" w:formatting="1" w:enforcement="0"/>
  <w:defaultTabStop w:val="720"/>
  <w:drawingGridHorizontalSpacing w:val="110"/>
  <w:displayHorizontalDrawingGridEvery w:val="2"/>
  <w:doNotShadeFormData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sDAyMzI0MLY0NjMwsjBW0lEKTi0uzszPAykwrAUASVBtNiwAAAA="/>
  </w:docVars>
  <w:rsids>
    <w:rsidRoot w:val="000D3460"/>
    <w:rsid w:val="00002B2B"/>
    <w:rsid w:val="000056B8"/>
    <w:rsid w:val="000072E3"/>
    <w:rsid w:val="000262D7"/>
    <w:rsid w:val="00034967"/>
    <w:rsid w:val="00036E9D"/>
    <w:rsid w:val="00050399"/>
    <w:rsid w:val="00062407"/>
    <w:rsid w:val="0006369C"/>
    <w:rsid w:val="00064B38"/>
    <w:rsid w:val="00064DE8"/>
    <w:rsid w:val="000702F6"/>
    <w:rsid w:val="0009099A"/>
    <w:rsid w:val="000951E1"/>
    <w:rsid w:val="000A48F6"/>
    <w:rsid w:val="000B00D9"/>
    <w:rsid w:val="000D3460"/>
    <w:rsid w:val="000D5A10"/>
    <w:rsid w:val="000D62CF"/>
    <w:rsid w:val="000D6835"/>
    <w:rsid w:val="000E1649"/>
    <w:rsid w:val="00102EA0"/>
    <w:rsid w:val="0011334B"/>
    <w:rsid w:val="001327A0"/>
    <w:rsid w:val="00134916"/>
    <w:rsid w:val="00137A07"/>
    <w:rsid w:val="001530BA"/>
    <w:rsid w:val="00166993"/>
    <w:rsid w:val="001A1FF8"/>
    <w:rsid w:val="001B69B6"/>
    <w:rsid w:val="001B6D1F"/>
    <w:rsid w:val="001C60E8"/>
    <w:rsid w:val="001C7BB9"/>
    <w:rsid w:val="001D2A32"/>
    <w:rsid w:val="00201A76"/>
    <w:rsid w:val="00223E38"/>
    <w:rsid w:val="00251AAC"/>
    <w:rsid w:val="0026058C"/>
    <w:rsid w:val="002609AB"/>
    <w:rsid w:val="00260C71"/>
    <w:rsid w:val="0026212D"/>
    <w:rsid w:val="002670CC"/>
    <w:rsid w:val="002678AA"/>
    <w:rsid w:val="00272817"/>
    <w:rsid w:val="00273FEC"/>
    <w:rsid w:val="00283D82"/>
    <w:rsid w:val="00284431"/>
    <w:rsid w:val="0029112E"/>
    <w:rsid w:val="00291697"/>
    <w:rsid w:val="002978F5"/>
    <w:rsid w:val="002B47A5"/>
    <w:rsid w:val="002C1ABD"/>
    <w:rsid w:val="002C3CE7"/>
    <w:rsid w:val="002D1BF0"/>
    <w:rsid w:val="003043AE"/>
    <w:rsid w:val="0031006A"/>
    <w:rsid w:val="0031790E"/>
    <w:rsid w:val="00326BEF"/>
    <w:rsid w:val="0034438D"/>
    <w:rsid w:val="003550EE"/>
    <w:rsid w:val="0036051E"/>
    <w:rsid w:val="003634F8"/>
    <w:rsid w:val="003741E1"/>
    <w:rsid w:val="00383932"/>
    <w:rsid w:val="003B4982"/>
    <w:rsid w:val="003C1889"/>
    <w:rsid w:val="003D11BC"/>
    <w:rsid w:val="003E0A04"/>
    <w:rsid w:val="003E33FE"/>
    <w:rsid w:val="00406854"/>
    <w:rsid w:val="00407A72"/>
    <w:rsid w:val="0041253D"/>
    <w:rsid w:val="00414819"/>
    <w:rsid w:val="00420B0D"/>
    <w:rsid w:val="00421FE7"/>
    <w:rsid w:val="00426220"/>
    <w:rsid w:val="00434543"/>
    <w:rsid w:val="00465843"/>
    <w:rsid w:val="00467139"/>
    <w:rsid w:val="0047668F"/>
    <w:rsid w:val="004900C8"/>
    <w:rsid w:val="004C6902"/>
    <w:rsid w:val="004D3C69"/>
    <w:rsid w:val="004D62E6"/>
    <w:rsid w:val="004E1C74"/>
    <w:rsid w:val="004E31E2"/>
    <w:rsid w:val="004E37CB"/>
    <w:rsid w:val="004E768C"/>
    <w:rsid w:val="004E7F00"/>
    <w:rsid w:val="00523430"/>
    <w:rsid w:val="00526CDC"/>
    <w:rsid w:val="00537D6B"/>
    <w:rsid w:val="00551736"/>
    <w:rsid w:val="00552847"/>
    <w:rsid w:val="005717EB"/>
    <w:rsid w:val="00581890"/>
    <w:rsid w:val="00584D83"/>
    <w:rsid w:val="00587B5D"/>
    <w:rsid w:val="00591F70"/>
    <w:rsid w:val="005A0067"/>
    <w:rsid w:val="005C0CFD"/>
    <w:rsid w:val="005C0DF6"/>
    <w:rsid w:val="005C37BD"/>
    <w:rsid w:val="005C3B4F"/>
    <w:rsid w:val="005C6E78"/>
    <w:rsid w:val="005E5C2E"/>
    <w:rsid w:val="00602EA1"/>
    <w:rsid w:val="0060387A"/>
    <w:rsid w:val="00607312"/>
    <w:rsid w:val="00624EBA"/>
    <w:rsid w:val="00656BD1"/>
    <w:rsid w:val="0066293D"/>
    <w:rsid w:val="00674258"/>
    <w:rsid w:val="00675A7A"/>
    <w:rsid w:val="0068021F"/>
    <w:rsid w:val="00681D40"/>
    <w:rsid w:val="006B2FFC"/>
    <w:rsid w:val="006C4E32"/>
    <w:rsid w:val="006D037A"/>
    <w:rsid w:val="006E4079"/>
    <w:rsid w:val="006E797F"/>
    <w:rsid w:val="006F0A48"/>
    <w:rsid w:val="006F1A2A"/>
    <w:rsid w:val="006F5D9A"/>
    <w:rsid w:val="00707319"/>
    <w:rsid w:val="0071703B"/>
    <w:rsid w:val="00721886"/>
    <w:rsid w:val="00727452"/>
    <w:rsid w:val="00727784"/>
    <w:rsid w:val="007306C6"/>
    <w:rsid w:val="007427DF"/>
    <w:rsid w:val="0074749C"/>
    <w:rsid w:val="00756C1A"/>
    <w:rsid w:val="007571A7"/>
    <w:rsid w:val="00772422"/>
    <w:rsid w:val="00781101"/>
    <w:rsid w:val="00794E32"/>
    <w:rsid w:val="00795BC1"/>
    <w:rsid w:val="007A49B1"/>
    <w:rsid w:val="007D59DA"/>
    <w:rsid w:val="007E58C6"/>
    <w:rsid w:val="00814A8E"/>
    <w:rsid w:val="008248FD"/>
    <w:rsid w:val="00832489"/>
    <w:rsid w:val="008349D7"/>
    <w:rsid w:val="008402C3"/>
    <w:rsid w:val="00844F5B"/>
    <w:rsid w:val="0084623F"/>
    <w:rsid w:val="008473D8"/>
    <w:rsid w:val="00881E3B"/>
    <w:rsid w:val="00882543"/>
    <w:rsid w:val="00893C6F"/>
    <w:rsid w:val="0089425D"/>
    <w:rsid w:val="00897FE0"/>
    <w:rsid w:val="008A3608"/>
    <w:rsid w:val="008A3A8F"/>
    <w:rsid w:val="008A5047"/>
    <w:rsid w:val="008B437A"/>
    <w:rsid w:val="008C0FBF"/>
    <w:rsid w:val="008C6CCD"/>
    <w:rsid w:val="008D0D60"/>
    <w:rsid w:val="008E0738"/>
    <w:rsid w:val="008E1C47"/>
    <w:rsid w:val="008F45A0"/>
    <w:rsid w:val="008F5881"/>
    <w:rsid w:val="00925292"/>
    <w:rsid w:val="0092652A"/>
    <w:rsid w:val="00927502"/>
    <w:rsid w:val="00940728"/>
    <w:rsid w:val="00950FCF"/>
    <w:rsid w:val="0098101F"/>
    <w:rsid w:val="00986207"/>
    <w:rsid w:val="00990D06"/>
    <w:rsid w:val="00992CB2"/>
    <w:rsid w:val="00993843"/>
    <w:rsid w:val="009C41BB"/>
    <w:rsid w:val="009D3A48"/>
    <w:rsid w:val="009F4294"/>
    <w:rsid w:val="00A077F8"/>
    <w:rsid w:val="00A17A3E"/>
    <w:rsid w:val="00A30463"/>
    <w:rsid w:val="00A30879"/>
    <w:rsid w:val="00A41B4C"/>
    <w:rsid w:val="00A47CA5"/>
    <w:rsid w:val="00A56BF0"/>
    <w:rsid w:val="00A66899"/>
    <w:rsid w:val="00A85B77"/>
    <w:rsid w:val="00A94D85"/>
    <w:rsid w:val="00AB03ED"/>
    <w:rsid w:val="00AB5D62"/>
    <w:rsid w:val="00AC4085"/>
    <w:rsid w:val="00AC44E8"/>
    <w:rsid w:val="00AC5BB9"/>
    <w:rsid w:val="00AC78C3"/>
    <w:rsid w:val="00AE3B85"/>
    <w:rsid w:val="00AF5453"/>
    <w:rsid w:val="00B022B0"/>
    <w:rsid w:val="00B11683"/>
    <w:rsid w:val="00B117A9"/>
    <w:rsid w:val="00B2380E"/>
    <w:rsid w:val="00B24CE0"/>
    <w:rsid w:val="00B337B7"/>
    <w:rsid w:val="00B349AE"/>
    <w:rsid w:val="00B370D3"/>
    <w:rsid w:val="00B461AD"/>
    <w:rsid w:val="00B51FB0"/>
    <w:rsid w:val="00B54EA1"/>
    <w:rsid w:val="00B5786F"/>
    <w:rsid w:val="00B91396"/>
    <w:rsid w:val="00B95CCA"/>
    <w:rsid w:val="00BB52D1"/>
    <w:rsid w:val="00BD428E"/>
    <w:rsid w:val="00BD70F5"/>
    <w:rsid w:val="00BF04FF"/>
    <w:rsid w:val="00BF7AEF"/>
    <w:rsid w:val="00C00D77"/>
    <w:rsid w:val="00C10E3A"/>
    <w:rsid w:val="00C11D40"/>
    <w:rsid w:val="00C432B5"/>
    <w:rsid w:val="00C43F0A"/>
    <w:rsid w:val="00C46720"/>
    <w:rsid w:val="00C47141"/>
    <w:rsid w:val="00C517A0"/>
    <w:rsid w:val="00C548C9"/>
    <w:rsid w:val="00C629E3"/>
    <w:rsid w:val="00C637F5"/>
    <w:rsid w:val="00C810F1"/>
    <w:rsid w:val="00C94106"/>
    <w:rsid w:val="00C96203"/>
    <w:rsid w:val="00CA178F"/>
    <w:rsid w:val="00CB73DF"/>
    <w:rsid w:val="00CB79E5"/>
    <w:rsid w:val="00CC1B7E"/>
    <w:rsid w:val="00CD04D1"/>
    <w:rsid w:val="00CE188D"/>
    <w:rsid w:val="00CE4424"/>
    <w:rsid w:val="00D217F6"/>
    <w:rsid w:val="00D319B1"/>
    <w:rsid w:val="00D42E1D"/>
    <w:rsid w:val="00D769A4"/>
    <w:rsid w:val="00D83ACF"/>
    <w:rsid w:val="00D94FDF"/>
    <w:rsid w:val="00D9530F"/>
    <w:rsid w:val="00D95E26"/>
    <w:rsid w:val="00DA5517"/>
    <w:rsid w:val="00DD1A3A"/>
    <w:rsid w:val="00DF1DD9"/>
    <w:rsid w:val="00DF6B6C"/>
    <w:rsid w:val="00DF7B74"/>
    <w:rsid w:val="00E0543B"/>
    <w:rsid w:val="00E10F3C"/>
    <w:rsid w:val="00E130CB"/>
    <w:rsid w:val="00E50CE9"/>
    <w:rsid w:val="00E53F42"/>
    <w:rsid w:val="00E6290A"/>
    <w:rsid w:val="00E82A23"/>
    <w:rsid w:val="00E878F8"/>
    <w:rsid w:val="00E9574D"/>
    <w:rsid w:val="00EA1FA8"/>
    <w:rsid w:val="00EA6EEF"/>
    <w:rsid w:val="00EB3D6F"/>
    <w:rsid w:val="00EC221A"/>
    <w:rsid w:val="00EC4AE7"/>
    <w:rsid w:val="00ED7486"/>
    <w:rsid w:val="00EF6D38"/>
    <w:rsid w:val="00F176A8"/>
    <w:rsid w:val="00F34350"/>
    <w:rsid w:val="00F46F09"/>
    <w:rsid w:val="00F56051"/>
    <w:rsid w:val="00F5724B"/>
    <w:rsid w:val="00F64801"/>
    <w:rsid w:val="00F65513"/>
    <w:rsid w:val="00F91EC6"/>
    <w:rsid w:val="00FA15F3"/>
    <w:rsid w:val="00FB3B35"/>
    <w:rsid w:val="00FB55A6"/>
    <w:rsid w:val="00FD15CA"/>
    <w:rsid w:val="00FD6FA6"/>
    <w:rsid w:val="00FE0D04"/>
    <w:rsid w:val="00FE51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DA8EB4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Nunito Sans" w:eastAsia="Nunito Sans" w:hAnsi="Nunito Sans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BD428E"/>
    <w:pPr>
      <w:widowControl w:val="0"/>
      <w:autoSpaceDE w:val="0"/>
      <w:autoSpaceDN w:val="0"/>
    </w:pPr>
    <w:rPr>
      <w:rFonts w:cs="Nunito Sans"/>
      <w:sz w:val="22"/>
      <w:szCs w:val="22"/>
      <w:lang w:bidi="en-GB"/>
    </w:rPr>
  </w:style>
  <w:style w:type="paragraph" w:styleId="Heading1">
    <w:name w:val="heading 1"/>
    <w:basedOn w:val="Normal"/>
    <w:link w:val="Heading1Char"/>
    <w:uiPriority w:val="1"/>
    <w:qFormat/>
    <w:rsid w:val="0060387A"/>
    <w:pPr>
      <w:spacing w:before="452" w:line="170" w:lineRule="auto"/>
      <w:outlineLvl w:val="0"/>
    </w:pPr>
    <w:rPr>
      <w:rFonts w:ascii="Nunito Sans Black" w:eastAsia="NunitoSans-Black" w:hAnsi="Nunito Sans Black" w:cs="NunitoSans-Black"/>
      <w:bCs/>
      <w:color w:val="7414DC"/>
      <w:spacing w:val="-27"/>
      <w:sz w:val="120"/>
      <w:szCs w:val="120"/>
    </w:rPr>
  </w:style>
  <w:style w:type="paragraph" w:styleId="Heading2">
    <w:name w:val="heading 2"/>
    <w:link w:val="Heading2Char"/>
    <w:uiPriority w:val="1"/>
    <w:qFormat/>
    <w:rsid w:val="0060387A"/>
    <w:pPr>
      <w:widowControl w:val="0"/>
      <w:tabs>
        <w:tab w:val="right" w:pos="5263"/>
      </w:tabs>
      <w:autoSpaceDE w:val="0"/>
      <w:autoSpaceDN w:val="0"/>
      <w:adjustRightInd w:val="0"/>
      <w:snapToGrid w:val="0"/>
      <w:spacing w:after="320" w:line="640" w:lineRule="exact"/>
      <w:contextualSpacing/>
      <w:outlineLvl w:val="1"/>
    </w:pPr>
    <w:rPr>
      <w:rFonts w:ascii="Nunito Sans Black" w:eastAsia="NunitoSans-Black" w:hAnsi="Nunito Sans Black" w:cs="NunitoSans-Black"/>
      <w:bCs/>
      <w:color w:val="7414DC"/>
      <w:spacing w:val="-11"/>
      <w:sz w:val="60"/>
      <w:szCs w:val="60"/>
      <w:lang w:bidi="en-GB"/>
    </w:rPr>
  </w:style>
  <w:style w:type="paragraph" w:styleId="Heading3">
    <w:name w:val="heading 3"/>
    <w:basedOn w:val="Heading2"/>
    <w:uiPriority w:val="1"/>
    <w:qFormat/>
    <w:rsid w:val="00F34350"/>
    <w:pPr>
      <w:spacing w:after="120" w:line="260" w:lineRule="exact"/>
      <w:outlineLvl w:val="2"/>
    </w:pPr>
    <w:rPr>
      <w:sz w:val="20"/>
      <w:lang w:val="da-DK"/>
    </w:rPr>
  </w:style>
  <w:style w:type="paragraph" w:styleId="Heading4">
    <w:name w:val="heading 4"/>
    <w:basedOn w:val="Normal"/>
    <w:uiPriority w:val="1"/>
    <w:qFormat/>
    <w:rsid w:val="003C1889"/>
    <w:pPr>
      <w:outlineLvl w:val="3"/>
    </w:pPr>
    <w:rPr>
      <w:rFonts w:ascii="Nunito Sans Black" w:hAnsi="Nunito Sans Black"/>
      <w:color w:val="7414DC"/>
      <w:sz w:val="32"/>
      <w:szCs w:val="32"/>
    </w:rPr>
  </w:style>
  <w:style w:type="paragraph" w:styleId="Heading5">
    <w:name w:val="heading 5"/>
    <w:basedOn w:val="Heading4"/>
    <w:uiPriority w:val="1"/>
    <w:qFormat/>
    <w:rsid w:val="00BD428E"/>
    <w:pPr>
      <w:outlineLvl w:val="4"/>
    </w:pPr>
    <w:rPr>
      <w:noProof/>
      <w:lang w:bidi="ar-SA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BD428E"/>
    <w:pPr>
      <w:pBdr>
        <w:bottom w:val="single" w:sz="2" w:space="12" w:color="auto"/>
      </w:pBdr>
      <w:spacing w:line="341" w:lineRule="exact"/>
      <w:outlineLvl w:val="5"/>
    </w:pPr>
    <w:rPr>
      <w:b/>
      <w:color w:val="2E2E2F"/>
      <w:sz w:val="2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56BF0"/>
    <w:pPr>
      <w:keepNext/>
      <w:keepLines/>
      <w:spacing w:before="40"/>
      <w:outlineLvl w:val="6"/>
    </w:pPr>
    <w:rPr>
      <w:rFonts w:eastAsia="SimHei" w:cs="Times New Roman"/>
      <w:i/>
      <w:iCs/>
      <w:color w:val="701609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56BF0"/>
    <w:pPr>
      <w:keepNext/>
      <w:keepLines/>
      <w:spacing w:before="40"/>
      <w:outlineLvl w:val="7"/>
    </w:pPr>
    <w:rPr>
      <w:rFonts w:eastAsia="SimHei" w:cs="Times New Roman"/>
      <w:color w:val="272727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56BF0"/>
    <w:pPr>
      <w:keepNext/>
      <w:keepLines/>
      <w:spacing w:before="40"/>
      <w:outlineLvl w:val="8"/>
    </w:pPr>
    <w:rPr>
      <w:rFonts w:eastAsia="SimHei" w:cs="Times New Roman"/>
      <w:i/>
      <w:iCs/>
      <w:color w:val="272727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link w:val="BodyTextChar"/>
    <w:uiPriority w:val="1"/>
    <w:qFormat/>
    <w:rsid w:val="007E58C6"/>
    <w:pPr>
      <w:widowControl w:val="0"/>
      <w:autoSpaceDE w:val="0"/>
      <w:autoSpaceDN w:val="0"/>
      <w:spacing w:line="260" w:lineRule="exact"/>
    </w:pPr>
    <w:rPr>
      <w:rFonts w:cs="Nunito Sans"/>
      <w:lang w:bidi="en-GB"/>
    </w:rPr>
  </w:style>
  <w:style w:type="paragraph" w:styleId="ListParagraph">
    <w:name w:val="List Paragraph"/>
    <w:basedOn w:val="BodyText"/>
    <w:uiPriority w:val="34"/>
    <w:qFormat/>
    <w:rsid w:val="004E768C"/>
    <w:pPr>
      <w:numPr>
        <w:numId w:val="2"/>
      </w:numPr>
      <w:tabs>
        <w:tab w:val="left" w:pos="312"/>
      </w:tabs>
      <w:spacing w:before="118" w:after="118"/>
    </w:pPr>
    <w:rPr>
      <w:rFonts w:eastAsia="NunitoSans-Light" w:cs="NunitoSans-Light"/>
      <w:color w:val="000000"/>
      <w:kern w:val="20"/>
    </w:r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FB3B35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FB3B35"/>
    <w:rPr>
      <w:rFonts w:ascii="Nunito Sans" w:eastAsia="Nunito Sans" w:hAnsi="Nunito Sans" w:cs="Nunito Sans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FB3B35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FB3B35"/>
    <w:rPr>
      <w:rFonts w:ascii="Nunito Sans" w:eastAsia="Nunito Sans" w:hAnsi="Nunito Sans" w:cs="Nunito Sans"/>
      <w:lang w:val="en-GB" w:eastAsia="en-GB" w:bidi="en-GB"/>
    </w:rPr>
  </w:style>
  <w:style w:type="paragraph" w:customStyle="1" w:styleId="Subheading">
    <w:name w:val="Subheading"/>
    <w:basedOn w:val="Normal"/>
    <w:uiPriority w:val="1"/>
    <w:qFormat/>
    <w:rsid w:val="00A56BF0"/>
    <w:pPr>
      <w:spacing w:before="113"/>
    </w:pPr>
    <w:rPr>
      <w:rFonts w:ascii="Nunito Sans Black" w:hAnsi="Nunito Sans Black"/>
      <w:color w:val="2E2E2F"/>
      <w:sz w:val="60"/>
    </w:rPr>
  </w:style>
  <w:style w:type="character" w:styleId="Strong">
    <w:name w:val="Strong"/>
    <w:uiPriority w:val="22"/>
    <w:rsid w:val="00F34350"/>
    <w:rPr>
      <w:b/>
      <w:bCs/>
    </w:rPr>
  </w:style>
  <w:style w:type="paragraph" w:customStyle="1" w:styleId="Imagecaption">
    <w:name w:val="Image caption"/>
    <w:basedOn w:val="BodyText"/>
    <w:uiPriority w:val="1"/>
    <w:qFormat/>
    <w:rsid w:val="00B117A9"/>
    <w:pPr>
      <w:pBdr>
        <w:bottom w:val="single" w:sz="2" w:space="1" w:color="auto"/>
      </w:pBdr>
      <w:spacing w:before="8" w:after="260" w:line="200" w:lineRule="exact"/>
    </w:pPr>
    <w:rPr>
      <w:sz w:val="15"/>
    </w:rPr>
  </w:style>
  <w:style w:type="paragraph" w:customStyle="1" w:styleId="Quotehighlight">
    <w:name w:val="Quote highlight"/>
    <w:basedOn w:val="Normal"/>
    <w:uiPriority w:val="1"/>
    <w:qFormat/>
    <w:rsid w:val="00F64801"/>
    <w:pPr>
      <w:pBdr>
        <w:top w:val="single" w:sz="2" w:space="4" w:color="auto"/>
        <w:bottom w:val="single" w:sz="2" w:space="4" w:color="auto"/>
      </w:pBdr>
      <w:adjustRightInd w:val="0"/>
      <w:snapToGrid w:val="0"/>
      <w:spacing w:before="160" w:after="160" w:line="360" w:lineRule="exact"/>
      <w:contextualSpacing/>
    </w:pPr>
    <w:rPr>
      <w:b/>
      <w:color w:val="00A793"/>
      <w:sz w:val="28"/>
    </w:rPr>
  </w:style>
  <w:style w:type="paragraph" w:customStyle="1" w:styleId="ContentsTitle">
    <w:name w:val="Contents Title"/>
    <w:basedOn w:val="Heading2"/>
    <w:link w:val="ContentsTitleChar"/>
    <w:uiPriority w:val="1"/>
    <w:qFormat/>
    <w:rsid w:val="00C810F1"/>
    <w:pPr>
      <w:tabs>
        <w:tab w:val="clear" w:pos="5263"/>
        <w:tab w:val="right" w:pos="10206"/>
      </w:tabs>
      <w:spacing w:after="300"/>
      <w:contextualSpacing w:val="0"/>
    </w:pPr>
    <w:rPr>
      <w:spacing w:val="-1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0387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60387A"/>
    <w:rPr>
      <w:rFonts w:ascii="Tahoma" w:eastAsia="Nunito Sans" w:hAnsi="Tahoma" w:cs="Tahoma"/>
      <w:sz w:val="16"/>
      <w:szCs w:val="16"/>
      <w:lang w:val="en-GB" w:eastAsia="en-GB" w:bidi="en-GB"/>
    </w:rPr>
  </w:style>
  <w:style w:type="character" w:customStyle="1" w:styleId="Heading6Char">
    <w:name w:val="Heading 6 Char"/>
    <w:link w:val="Heading6"/>
    <w:uiPriority w:val="9"/>
    <w:rsid w:val="00BD428E"/>
    <w:rPr>
      <w:rFonts w:ascii="Nunito Sans" w:eastAsia="Nunito Sans" w:hAnsi="Nunito Sans" w:cs="Nunito Sans"/>
      <w:b/>
      <w:color w:val="2E2E2F"/>
      <w:sz w:val="26"/>
      <w:lang w:val="en-GB" w:eastAsia="en-GB" w:bidi="en-GB"/>
    </w:rPr>
  </w:style>
  <w:style w:type="paragraph" w:customStyle="1" w:styleId="BadgesHeadline">
    <w:name w:val="Badges Headline"/>
    <w:basedOn w:val="Normal"/>
    <w:link w:val="BadgesHeadlineChar"/>
    <w:uiPriority w:val="1"/>
    <w:qFormat/>
    <w:rsid w:val="00B2380E"/>
    <w:pPr>
      <w:spacing w:line="200" w:lineRule="exact"/>
    </w:pPr>
    <w:rPr>
      <w:b/>
      <w:sz w:val="16"/>
    </w:rPr>
  </w:style>
  <w:style w:type="paragraph" w:customStyle="1" w:styleId="BadgesBody">
    <w:name w:val="Badges Body"/>
    <w:basedOn w:val="BadgesHeadline"/>
    <w:link w:val="BadgesBodyChar"/>
    <w:uiPriority w:val="1"/>
    <w:qFormat/>
    <w:rsid w:val="00B2380E"/>
    <w:pPr>
      <w:spacing w:line="220" w:lineRule="auto"/>
    </w:pPr>
    <w:rPr>
      <w:rFonts w:ascii="Nunito Light" w:hAnsi="Nunito Light"/>
      <w:b w:val="0"/>
    </w:rPr>
  </w:style>
  <w:style w:type="character" w:customStyle="1" w:styleId="BadgesHeadlineChar">
    <w:name w:val="Badges Headline Char"/>
    <w:link w:val="BadgesHeadline"/>
    <w:uiPriority w:val="1"/>
    <w:rsid w:val="00B2380E"/>
    <w:rPr>
      <w:rFonts w:ascii="Nunito Sans" w:eastAsia="Nunito Sans" w:hAnsi="Nunito Sans" w:cs="Nunito Sans"/>
      <w:b/>
      <w:sz w:val="16"/>
      <w:lang w:val="en-GB" w:eastAsia="en-GB" w:bidi="en-GB"/>
    </w:rPr>
  </w:style>
  <w:style w:type="paragraph" w:customStyle="1" w:styleId="Questions">
    <w:name w:val="Questions"/>
    <w:basedOn w:val="Normal"/>
    <w:link w:val="QuestionsChar"/>
    <w:uiPriority w:val="1"/>
    <w:qFormat/>
    <w:rsid w:val="00260C71"/>
    <w:pPr>
      <w:tabs>
        <w:tab w:val="right" w:pos="2552"/>
      </w:tabs>
      <w:spacing w:line="240" w:lineRule="exact"/>
    </w:pPr>
    <w:rPr>
      <w:sz w:val="19"/>
      <w:u w:val="dotted"/>
    </w:rPr>
  </w:style>
  <w:style w:type="character" w:customStyle="1" w:styleId="BadgesBodyChar">
    <w:name w:val="Badges Body Char"/>
    <w:link w:val="BadgesBody"/>
    <w:uiPriority w:val="1"/>
    <w:rsid w:val="00B2380E"/>
    <w:rPr>
      <w:rFonts w:ascii="Nunito Light" w:eastAsia="Nunito Sans" w:hAnsi="Nunito Light" w:cs="Nunito Sans"/>
      <w:b w:val="0"/>
      <w:sz w:val="16"/>
      <w:lang w:val="en-GB" w:eastAsia="en-GB" w:bidi="en-GB"/>
    </w:rPr>
  </w:style>
  <w:style w:type="paragraph" w:customStyle="1" w:styleId="Numbers">
    <w:name w:val="Numbers"/>
    <w:basedOn w:val="ContentsTitle"/>
    <w:link w:val="NumbersChar"/>
    <w:uiPriority w:val="1"/>
    <w:qFormat/>
    <w:rsid w:val="008A3608"/>
    <w:pPr>
      <w:spacing w:after="0" w:line="600" w:lineRule="exact"/>
    </w:pPr>
    <w:rPr>
      <w:noProof/>
      <w:lang w:bidi="ar-SA"/>
    </w:rPr>
  </w:style>
  <w:style w:type="character" w:customStyle="1" w:styleId="QuestionsChar">
    <w:name w:val="Questions Char"/>
    <w:link w:val="Questions"/>
    <w:uiPriority w:val="1"/>
    <w:rsid w:val="00260C71"/>
    <w:rPr>
      <w:rFonts w:ascii="Nunito Sans" w:eastAsia="Nunito Sans" w:hAnsi="Nunito Sans" w:cs="Nunito Sans"/>
      <w:sz w:val="19"/>
      <w:u w:val="dotted"/>
      <w:lang w:val="en-GB" w:eastAsia="en-GB" w:bidi="en-GB"/>
    </w:rPr>
  </w:style>
  <w:style w:type="paragraph" w:customStyle="1" w:styleId="Columnbullets">
    <w:name w:val="Column bullets"/>
    <w:basedOn w:val="BodyText"/>
    <w:link w:val="ColumnbulletsChar"/>
    <w:uiPriority w:val="1"/>
    <w:qFormat/>
    <w:rsid w:val="00551736"/>
    <w:pPr>
      <w:spacing w:line="240" w:lineRule="exact"/>
    </w:pPr>
    <w:rPr>
      <w:sz w:val="19"/>
    </w:rPr>
  </w:style>
  <w:style w:type="character" w:customStyle="1" w:styleId="Heading2Char">
    <w:name w:val="Heading 2 Char"/>
    <w:link w:val="Heading2"/>
    <w:uiPriority w:val="1"/>
    <w:rsid w:val="000056B8"/>
    <w:rPr>
      <w:rFonts w:ascii="Nunito Sans Black" w:eastAsia="NunitoSans-Black" w:hAnsi="Nunito Sans Black" w:cs="NunitoSans-Black"/>
      <w:bCs/>
      <w:color w:val="7414DC"/>
      <w:spacing w:val="-11"/>
      <w:sz w:val="60"/>
      <w:szCs w:val="60"/>
      <w:lang w:val="en-GB" w:eastAsia="en-GB" w:bidi="en-GB"/>
    </w:rPr>
  </w:style>
  <w:style w:type="character" w:customStyle="1" w:styleId="ContentsTitleChar">
    <w:name w:val="Contents Title Char"/>
    <w:link w:val="ContentsTitle"/>
    <w:uiPriority w:val="1"/>
    <w:rsid w:val="00C810F1"/>
    <w:rPr>
      <w:rFonts w:ascii="Nunito Sans Black" w:eastAsia="NunitoSans-Black" w:hAnsi="Nunito Sans Black" w:cs="NunitoSans-Black"/>
      <w:bCs/>
      <w:color w:val="7414DC"/>
      <w:spacing w:val="-10"/>
      <w:sz w:val="60"/>
      <w:szCs w:val="60"/>
      <w:lang w:val="en-GB" w:eastAsia="en-GB" w:bidi="en-GB"/>
    </w:rPr>
  </w:style>
  <w:style w:type="character" w:customStyle="1" w:styleId="NumbersChar">
    <w:name w:val="Numbers Char"/>
    <w:link w:val="Numbers"/>
    <w:uiPriority w:val="1"/>
    <w:rsid w:val="008A3608"/>
    <w:rPr>
      <w:rFonts w:ascii="Nunito Sans Black" w:eastAsia="NunitoSans-Black" w:hAnsi="Nunito Sans Black" w:cs="NunitoSans-Black"/>
      <w:bCs/>
      <w:noProof/>
      <w:color w:val="7414DC"/>
      <w:spacing w:val="-10"/>
      <w:sz w:val="60"/>
      <w:szCs w:val="60"/>
      <w:lang w:val="en-GB" w:eastAsia="en-GB" w:bidi="en-GB"/>
    </w:rPr>
  </w:style>
  <w:style w:type="paragraph" w:customStyle="1" w:styleId="Coulumnbullets">
    <w:name w:val="Coulumn bullets"/>
    <w:basedOn w:val="Normal"/>
    <w:rsid w:val="00537D6B"/>
    <w:pPr>
      <w:numPr>
        <w:numId w:val="4"/>
      </w:numPr>
    </w:pPr>
  </w:style>
  <w:style w:type="character" w:customStyle="1" w:styleId="BodyTextChar">
    <w:name w:val="Body Text Char"/>
    <w:link w:val="BodyText"/>
    <w:uiPriority w:val="1"/>
    <w:rsid w:val="007E58C6"/>
    <w:rPr>
      <w:rFonts w:ascii="Nunito Sans" w:eastAsia="Nunito Sans" w:hAnsi="Nunito Sans" w:cs="Nunito Sans"/>
      <w:sz w:val="20"/>
      <w:szCs w:val="20"/>
      <w:lang w:val="en-GB" w:eastAsia="en-GB" w:bidi="en-GB"/>
    </w:rPr>
  </w:style>
  <w:style w:type="character" w:customStyle="1" w:styleId="ColumnbulletsChar">
    <w:name w:val="Column bullets Char"/>
    <w:link w:val="Columnbullets"/>
    <w:uiPriority w:val="1"/>
    <w:rsid w:val="00551736"/>
    <w:rPr>
      <w:rFonts w:ascii="Nunito Sans" w:eastAsia="Nunito Sans" w:hAnsi="Nunito Sans" w:cs="Nunito Sans"/>
      <w:sz w:val="19"/>
      <w:szCs w:val="20"/>
      <w:lang w:val="en-GB" w:eastAsia="en-GB" w:bidi="en-GB"/>
    </w:rPr>
  </w:style>
  <w:style w:type="paragraph" w:customStyle="1" w:styleId="BasicParagraph">
    <w:name w:val="[Basic Paragraph]"/>
    <w:basedOn w:val="Normal"/>
    <w:uiPriority w:val="99"/>
    <w:rsid w:val="003C1889"/>
    <w:pPr>
      <w:widowControl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eastAsia="en-US" w:bidi="ar-SA"/>
    </w:rPr>
  </w:style>
  <w:style w:type="paragraph" w:customStyle="1" w:styleId="Columnnumbers">
    <w:name w:val="Column numbers"/>
    <w:basedOn w:val="Columnbody"/>
    <w:uiPriority w:val="1"/>
    <w:qFormat/>
    <w:rsid w:val="006B2FFC"/>
    <w:pPr>
      <w:snapToGrid w:val="0"/>
      <w:spacing w:after="0" w:line="320" w:lineRule="exact"/>
    </w:pPr>
    <w:rPr>
      <w:rFonts w:ascii="Nunito Sans Black" w:hAnsi="Nunito Sans Black" w:cs="NunitoSans-Black"/>
      <w:b/>
      <w:color w:val="7414DC"/>
      <w:spacing w:val="-3"/>
      <w:sz w:val="30"/>
      <w:szCs w:val="30"/>
    </w:rPr>
  </w:style>
  <w:style w:type="paragraph" w:customStyle="1" w:styleId="Columnbody">
    <w:name w:val="Column body"/>
    <w:basedOn w:val="BodyText"/>
    <w:next w:val="Columnnumbers"/>
    <w:uiPriority w:val="1"/>
    <w:qFormat/>
    <w:rsid w:val="0034438D"/>
    <w:pPr>
      <w:spacing w:after="240" w:line="240" w:lineRule="exact"/>
      <w:contextualSpacing/>
    </w:pPr>
    <w:rPr>
      <w:rFonts w:cs="NunitoSans-Regular"/>
      <w:sz w:val="19"/>
      <w:szCs w:val="19"/>
    </w:rPr>
  </w:style>
  <w:style w:type="paragraph" w:customStyle="1" w:styleId="Heading4underline">
    <w:name w:val="Heading 4 + underline"/>
    <w:basedOn w:val="Heading4"/>
    <w:uiPriority w:val="1"/>
    <w:qFormat/>
    <w:rsid w:val="0034438D"/>
    <w:pPr>
      <w:pBdr>
        <w:bottom w:val="single" w:sz="2" w:space="6" w:color="auto"/>
      </w:pBdr>
    </w:pPr>
  </w:style>
  <w:style w:type="character" w:customStyle="1" w:styleId="Heading1Char">
    <w:name w:val="Heading 1 Char"/>
    <w:link w:val="Heading1"/>
    <w:uiPriority w:val="1"/>
    <w:rsid w:val="006B2FFC"/>
    <w:rPr>
      <w:rFonts w:ascii="Nunito Sans Black" w:eastAsia="NunitoSans-Black" w:hAnsi="Nunito Sans Black" w:cs="NunitoSans-Black"/>
      <w:bCs/>
      <w:color w:val="7414DC"/>
      <w:spacing w:val="-27"/>
      <w:sz w:val="120"/>
      <w:szCs w:val="120"/>
      <w:lang w:val="en-GB" w:eastAsia="en-GB" w:bidi="en-GB"/>
    </w:rPr>
  </w:style>
  <w:style w:type="paragraph" w:customStyle="1" w:styleId="Badgeoverlap">
    <w:name w:val="Badge overlap"/>
    <w:basedOn w:val="BadgesBody"/>
    <w:link w:val="BadgeoverlapChar"/>
    <w:uiPriority w:val="1"/>
    <w:qFormat/>
    <w:rsid w:val="00C10E3A"/>
    <w:rPr>
      <w:noProof/>
      <w:spacing w:val="-228"/>
      <w:lang w:bidi="ar-SA"/>
    </w:rPr>
  </w:style>
  <w:style w:type="character" w:customStyle="1" w:styleId="BadgeoverlapChar">
    <w:name w:val="Badge overlap Char"/>
    <w:link w:val="Badgeoverlap"/>
    <w:uiPriority w:val="1"/>
    <w:rsid w:val="00C10E3A"/>
    <w:rPr>
      <w:rFonts w:ascii="Nunito Light" w:eastAsia="Nunito Sans" w:hAnsi="Nunito Light" w:cs="Nunito Sans"/>
      <w:b w:val="0"/>
      <w:noProof/>
      <w:spacing w:val="-228"/>
      <w:sz w:val="16"/>
      <w:lang w:val="en-GB" w:eastAsia="en-GB" w:bidi="en-GB"/>
    </w:rPr>
  </w:style>
  <w:style w:type="paragraph" w:styleId="TOC1">
    <w:name w:val="toc 1"/>
    <w:basedOn w:val="Heading2"/>
    <w:next w:val="Normal"/>
    <w:autoRedefine/>
    <w:uiPriority w:val="39"/>
    <w:unhideWhenUsed/>
    <w:rsid w:val="00A56BF0"/>
    <w:pPr>
      <w:tabs>
        <w:tab w:val="clear" w:pos="5263"/>
        <w:tab w:val="right" w:pos="10550"/>
      </w:tabs>
      <w:spacing w:after="0" w:line="240" w:lineRule="auto"/>
    </w:pPr>
    <w:rPr>
      <w:noProof/>
      <w:sz w:val="36"/>
    </w:rPr>
  </w:style>
  <w:style w:type="paragraph" w:styleId="TOC2">
    <w:name w:val="toc 2"/>
    <w:basedOn w:val="TOC1"/>
    <w:next w:val="Normal"/>
    <w:autoRedefine/>
    <w:uiPriority w:val="39"/>
    <w:unhideWhenUsed/>
    <w:rsid w:val="00A56BF0"/>
    <w:pPr>
      <w:tabs>
        <w:tab w:val="right" w:pos="10490"/>
      </w:tabs>
    </w:pPr>
    <w:rPr>
      <w:rFonts w:ascii="Nunito Sans" w:hAnsi="Nunito Sans"/>
      <w:sz w:val="28"/>
    </w:rPr>
  </w:style>
  <w:style w:type="paragraph" w:styleId="TOC3">
    <w:name w:val="toc 3"/>
    <w:basedOn w:val="BodyText"/>
    <w:next w:val="Normal"/>
    <w:autoRedefine/>
    <w:uiPriority w:val="39"/>
    <w:unhideWhenUsed/>
    <w:rsid w:val="00A56BF0"/>
    <w:pPr>
      <w:spacing w:line="240" w:lineRule="auto"/>
    </w:pPr>
    <w:rPr>
      <w:color w:val="000000"/>
    </w:rPr>
  </w:style>
  <w:style w:type="paragraph" w:styleId="TOC4">
    <w:name w:val="toc 4"/>
    <w:basedOn w:val="TOC3"/>
    <w:next w:val="Normal"/>
    <w:autoRedefine/>
    <w:uiPriority w:val="39"/>
    <w:unhideWhenUsed/>
    <w:rsid w:val="00721886"/>
    <w:pPr>
      <w:ind w:left="440"/>
    </w:pPr>
  </w:style>
  <w:style w:type="paragraph" w:styleId="TOC5">
    <w:name w:val="toc 5"/>
    <w:basedOn w:val="TOC3"/>
    <w:next w:val="Normal"/>
    <w:autoRedefine/>
    <w:uiPriority w:val="39"/>
    <w:unhideWhenUsed/>
    <w:rsid w:val="00721886"/>
    <w:pPr>
      <w:ind w:left="660"/>
    </w:pPr>
  </w:style>
  <w:style w:type="paragraph" w:styleId="TOC6">
    <w:name w:val="toc 6"/>
    <w:basedOn w:val="TOC3"/>
    <w:next w:val="Normal"/>
    <w:autoRedefine/>
    <w:uiPriority w:val="39"/>
    <w:unhideWhenUsed/>
    <w:rsid w:val="00721886"/>
    <w:pPr>
      <w:ind w:left="880"/>
    </w:pPr>
  </w:style>
  <w:style w:type="paragraph" w:styleId="TOC7">
    <w:name w:val="toc 7"/>
    <w:basedOn w:val="TOC3"/>
    <w:next w:val="Normal"/>
    <w:autoRedefine/>
    <w:uiPriority w:val="39"/>
    <w:unhideWhenUsed/>
    <w:rsid w:val="00721886"/>
    <w:pPr>
      <w:ind w:left="1100"/>
    </w:pPr>
  </w:style>
  <w:style w:type="paragraph" w:styleId="TOC8">
    <w:name w:val="toc 8"/>
    <w:basedOn w:val="TOC3"/>
    <w:next w:val="Normal"/>
    <w:autoRedefine/>
    <w:uiPriority w:val="39"/>
    <w:unhideWhenUsed/>
    <w:rsid w:val="00721886"/>
    <w:pPr>
      <w:ind w:left="1320"/>
    </w:pPr>
  </w:style>
  <w:style w:type="paragraph" w:styleId="TOC9">
    <w:name w:val="toc 9"/>
    <w:basedOn w:val="TOC3"/>
    <w:next w:val="Normal"/>
    <w:autoRedefine/>
    <w:uiPriority w:val="39"/>
    <w:unhideWhenUsed/>
    <w:rsid w:val="00721886"/>
    <w:pPr>
      <w:ind w:left="1540"/>
    </w:pPr>
  </w:style>
  <w:style w:type="character" w:styleId="Hyperlink">
    <w:name w:val="Hyperlink"/>
    <w:uiPriority w:val="99"/>
    <w:unhideWhenUsed/>
    <w:rsid w:val="00721886"/>
    <w:rPr>
      <w:color w:val="00B8B8"/>
      <w:u w:val="single"/>
    </w:rPr>
  </w:style>
  <w:style w:type="character" w:customStyle="1" w:styleId="Heading7Char">
    <w:name w:val="Heading 7 Char"/>
    <w:link w:val="Heading7"/>
    <w:uiPriority w:val="9"/>
    <w:semiHidden/>
    <w:rsid w:val="00A56BF0"/>
    <w:rPr>
      <w:rFonts w:ascii="Nunito Sans" w:eastAsia="SimHei" w:hAnsi="Nunito Sans" w:cs="Times New Roman"/>
      <w:i/>
      <w:iCs/>
      <w:color w:val="701609"/>
      <w:lang w:val="en-GB" w:eastAsia="en-GB" w:bidi="en-GB"/>
    </w:rPr>
  </w:style>
  <w:style w:type="character" w:customStyle="1" w:styleId="Heading8Char">
    <w:name w:val="Heading 8 Char"/>
    <w:link w:val="Heading8"/>
    <w:uiPriority w:val="9"/>
    <w:semiHidden/>
    <w:rsid w:val="00A56BF0"/>
    <w:rPr>
      <w:rFonts w:ascii="Nunito Sans" w:eastAsia="SimHei" w:hAnsi="Nunito Sans" w:cs="Times New Roman"/>
      <w:color w:val="272727"/>
      <w:sz w:val="21"/>
      <w:szCs w:val="21"/>
      <w:lang w:val="en-GB" w:eastAsia="en-GB" w:bidi="en-GB"/>
    </w:rPr>
  </w:style>
  <w:style w:type="character" w:customStyle="1" w:styleId="Heading9Char">
    <w:name w:val="Heading 9 Char"/>
    <w:link w:val="Heading9"/>
    <w:uiPriority w:val="9"/>
    <w:semiHidden/>
    <w:rsid w:val="00A56BF0"/>
    <w:rPr>
      <w:rFonts w:ascii="Nunito Sans" w:eastAsia="SimHei" w:hAnsi="Nunito Sans" w:cs="Times New Roman"/>
      <w:i/>
      <w:iCs/>
      <w:color w:val="272727"/>
      <w:sz w:val="21"/>
      <w:szCs w:val="21"/>
      <w:lang w:val="en-GB" w:eastAsia="en-GB" w:bidi="en-GB"/>
    </w:rPr>
  </w:style>
  <w:style w:type="character" w:customStyle="1" w:styleId="Scoutshyperlink">
    <w:name w:val="Scouts hyperlink"/>
    <w:uiPriority w:val="1"/>
    <w:qFormat/>
    <w:rsid w:val="00CC1B7E"/>
    <w:rPr>
      <w:color w:val="00A793"/>
      <w:u w:val="single"/>
    </w:rPr>
  </w:style>
  <w:style w:type="character" w:styleId="LineNumber">
    <w:name w:val="line number"/>
    <w:basedOn w:val="DefaultParagraphFont"/>
    <w:uiPriority w:val="99"/>
    <w:semiHidden/>
    <w:unhideWhenUsed/>
    <w:rsid w:val="00D217F6"/>
  </w:style>
  <w:style w:type="paragraph" w:customStyle="1" w:styleId="Textbox">
    <w:name w:val="Text box"/>
    <w:basedOn w:val="BodyText"/>
    <w:uiPriority w:val="1"/>
    <w:qFormat/>
    <w:rsid w:val="00D217F6"/>
    <w:rPr>
      <w:b/>
      <w:sz w:val="24"/>
      <w:szCs w:val="24"/>
    </w:rPr>
  </w:style>
  <w:style w:type="paragraph" w:styleId="ListBullet">
    <w:name w:val="List Bullet"/>
    <w:basedOn w:val="List"/>
    <w:uiPriority w:val="99"/>
    <w:unhideWhenUsed/>
    <w:rsid w:val="007E58C6"/>
    <w:pPr>
      <w:numPr>
        <w:numId w:val="23"/>
      </w:numPr>
    </w:pPr>
  </w:style>
  <w:style w:type="paragraph" w:styleId="ListBullet3">
    <w:name w:val="List Bullet 3"/>
    <w:basedOn w:val="List"/>
    <w:uiPriority w:val="99"/>
    <w:unhideWhenUsed/>
    <w:rsid w:val="007E58C6"/>
    <w:pPr>
      <w:numPr>
        <w:numId w:val="25"/>
      </w:numPr>
    </w:pPr>
    <w:rPr>
      <w:lang w:val="fr-FR"/>
    </w:rPr>
  </w:style>
  <w:style w:type="paragraph" w:styleId="ListBullet2">
    <w:name w:val="List Bullet 2"/>
    <w:basedOn w:val="List"/>
    <w:uiPriority w:val="99"/>
    <w:unhideWhenUsed/>
    <w:rsid w:val="00B349AE"/>
  </w:style>
  <w:style w:type="paragraph" w:styleId="List">
    <w:name w:val="List"/>
    <w:basedOn w:val="BodyText"/>
    <w:uiPriority w:val="99"/>
    <w:unhideWhenUsed/>
    <w:rsid w:val="00B349AE"/>
    <w:pPr>
      <w:numPr>
        <w:numId w:val="17"/>
      </w:numPr>
      <w:contextualSpacing/>
    </w:pPr>
  </w:style>
  <w:style w:type="paragraph" w:styleId="ListBullet4">
    <w:name w:val="List Bullet 4"/>
    <w:basedOn w:val="List"/>
    <w:uiPriority w:val="99"/>
    <w:unhideWhenUsed/>
    <w:rsid w:val="007E58C6"/>
    <w:pPr>
      <w:numPr>
        <w:numId w:val="27"/>
      </w:numPr>
    </w:pPr>
    <w:rPr>
      <w:lang w:val="fr-FR"/>
    </w:rPr>
  </w:style>
  <w:style w:type="paragraph" w:styleId="ListNumber">
    <w:name w:val="List Number"/>
    <w:basedOn w:val="BodyText"/>
    <w:uiPriority w:val="99"/>
    <w:unhideWhenUsed/>
    <w:rsid w:val="007E58C6"/>
    <w:pPr>
      <w:numPr>
        <w:numId w:val="10"/>
      </w:numPr>
      <w:contextualSpacing/>
    </w:pPr>
  </w:style>
  <w:style w:type="paragraph" w:styleId="ListNumber2">
    <w:name w:val="List Number 2"/>
    <w:basedOn w:val="ListNumber"/>
    <w:uiPriority w:val="99"/>
    <w:unhideWhenUsed/>
    <w:rsid w:val="00EA1FA8"/>
    <w:pPr>
      <w:numPr>
        <w:numId w:val="9"/>
      </w:numPr>
    </w:pPr>
  </w:style>
  <w:style w:type="paragraph" w:styleId="ListNumber3">
    <w:name w:val="List Number 3"/>
    <w:basedOn w:val="BodyText"/>
    <w:uiPriority w:val="99"/>
    <w:unhideWhenUsed/>
    <w:rsid w:val="00EA1FA8"/>
    <w:pPr>
      <w:numPr>
        <w:numId w:val="8"/>
      </w:numPr>
      <w:contextualSpacing/>
    </w:pPr>
  </w:style>
  <w:style w:type="paragraph" w:styleId="ListNumber4">
    <w:name w:val="List Number 4"/>
    <w:basedOn w:val="BodyText"/>
    <w:uiPriority w:val="99"/>
    <w:unhideWhenUsed/>
    <w:rsid w:val="00EA1FA8"/>
    <w:pPr>
      <w:numPr>
        <w:numId w:val="7"/>
      </w:numPr>
      <w:contextualSpacing/>
    </w:pPr>
  </w:style>
  <w:style w:type="paragraph" w:styleId="ListNumber5">
    <w:name w:val="List Number 5"/>
    <w:basedOn w:val="BodyText"/>
    <w:uiPriority w:val="99"/>
    <w:unhideWhenUsed/>
    <w:rsid w:val="00284431"/>
    <w:pPr>
      <w:numPr>
        <w:numId w:val="6"/>
      </w:numPr>
      <w:contextualSpacing/>
    </w:pPr>
  </w:style>
  <w:style w:type="paragraph" w:styleId="ListContinue5">
    <w:name w:val="List Continue 5"/>
    <w:basedOn w:val="BodyText"/>
    <w:uiPriority w:val="99"/>
    <w:unhideWhenUsed/>
    <w:rsid w:val="00284431"/>
    <w:pPr>
      <w:numPr>
        <w:numId w:val="29"/>
      </w:numPr>
      <w:spacing w:after="120"/>
      <w:contextualSpacing/>
    </w:pPr>
  </w:style>
  <w:style w:type="paragraph" w:styleId="ListContinue2">
    <w:name w:val="List Continue 2"/>
    <w:basedOn w:val="Normal"/>
    <w:uiPriority w:val="99"/>
    <w:unhideWhenUsed/>
    <w:rsid w:val="001B6D1F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unhideWhenUsed/>
    <w:rsid w:val="001B6D1F"/>
    <w:pPr>
      <w:spacing w:after="120"/>
      <w:ind w:left="849"/>
      <w:contextualSpacing/>
    </w:pPr>
  </w:style>
  <w:style w:type="table" w:styleId="TableGrid">
    <w:name w:val="Table Grid"/>
    <w:basedOn w:val="TableNormal"/>
    <w:uiPriority w:val="39"/>
    <w:rsid w:val="008F58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uiPriority w:val="99"/>
    <w:semiHidden/>
    <w:rsid w:val="006E4079"/>
    <w:rPr>
      <w:color w:val="80808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37A07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795BC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95BC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95BC1"/>
    <w:rPr>
      <w:rFonts w:cs="Nunito Sans"/>
      <w:lang w:bidi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95BC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95BC1"/>
    <w:rPr>
      <w:rFonts w:cs="Nunito Sans"/>
      <w:b/>
      <w:bCs/>
      <w:lang w:bidi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38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7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4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22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97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27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38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9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86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35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06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11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35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595DE13-9025-4775-85EB-1A448747FA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572</Words>
  <Characters>3267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2024-01-23T03:24:00Z</dcterms:created>
  <dcterms:modified xsi:type="dcterms:W3CDTF">2024-01-23T03:24:00Z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efa4170-0d19-0005-0004-bc88714345d2_Enabled">
    <vt:lpwstr>true</vt:lpwstr>
  </property>
  <property fmtid="{D5CDD505-2E9C-101B-9397-08002B2CF9AE}" pid="3" name="MSIP_Label_defa4170-0d19-0005-0004-bc88714345d2_SetDate">
    <vt:lpwstr>2024-01-23T03:24:00Z</vt:lpwstr>
  </property>
  <property fmtid="{D5CDD505-2E9C-101B-9397-08002B2CF9AE}" pid="4" name="MSIP_Label_defa4170-0d19-0005-0004-bc88714345d2_Method">
    <vt:lpwstr>Standard</vt:lpwstr>
  </property>
  <property fmtid="{D5CDD505-2E9C-101B-9397-08002B2CF9AE}" pid="5" name="MSIP_Label_defa4170-0d19-0005-0004-bc88714345d2_Name">
    <vt:lpwstr>defa4170-0d19-0005-0004-bc88714345d2</vt:lpwstr>
  </property>
  <property fmtid="{D5CDD505-2E9C-101B-9397-08002B2CF9AE}" pid="6" name="MSIP_Label_defa4170-0d19-0005-0004-bc88714345d2_SiteId">
    <vt:lpwstr>40fda30b-1576-4167-9e72-9ad37ee1e367</vt:lpwstr>
  </property>
  <property fmtid="{D5CDD505-2E9C-101B-9397-08002B2CF9AE}" pid="7" name="MSIP_Label_defa4170-0d19-0005-0004-bc88714345d2_ActionId">
    <vt:lpwstr>d7343179-970d-4126-a72d-664de1a2475e</vt:lpwstr>
  </property>
  <property fmtid="{D5CDD505-2E9C-101B-9397-08002B2CF9AE}" pid="8" name="MSIP_Label_defa4170-0d19-0005-0004-bc88714345d2_ContentBits">
    <vt:lpwstr>0</vt:lpwstr>
  </property>
</Properties>
</file>